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7E" w:rsidRDefault="00F8027E" w:rsidP="00F8027E">
      <w:pPr>
        <w:pStyle w:val="ConsPlusNormal"/>
        <w:jc w:val="center"/>
        <w:outlineLvl w:val="1"/>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864FBF9" wp14:editId="35235ADF">
            <wp:extent cx="6874472" cy="943791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В.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77168" cy="9441615"/>
                    </a:xfrm>
                    <a:prstGeom prst="rect">
                      <a:avLst/>
                    </a:prstGeom>
                  </pic:spPr>
                </pic:pic>
              </a:graphicData>
            </a:graphic>
          </wp:inline>
        </w:drawing>
      </w:r>
      <w:bookmarkStart w:id="0" w:name="_GoBack"/>
      <w:bookmarkEnd w:id="0"/>
    </w:p>
    <w:p w:rsidR="00F8027E" w:rsidRDefault="00F8027E" w:rsidP="00F829DB">
      <w:pPr>
        <w:pStyle w:val="ConsPlusNormal"/>
        <w:jc w:val="center"/>
        <w:outlineLvl w:val="1"/>
        <w:rPr>
          <w:rFonts w:ascii="Times New Roman" w:hAnsi="Times New Roman" w:cs="Times New Roman"/>
          <w:sz w:val="26"/>
          <w:szCs w:val="26"/>
        </w:rPr>
      </w:pPr>
    </w:p>
    <w:p w:rsidR="00F829DB" w:rsidRPr="00F03C70" w:rsidRDefault="00F829DB" w:rsidP="00F829DB">
      <w:pPr>
        <w:pStyle w:val="ConsPlusNormal"/>
        <w:jc w:val="center"/>
        <w:outlineLvl w:val="1"/>
        <w:rPr>
          <w:rFonts w:ascii="Times New Roman" w:hAnsi="Times New Roman" w:cs="Times New Roman"/>
          <w:sz w:val="26"/>
          <w:szCs w:val="26"/>
        </w:rPr>
      </w:pPr>
      <w:r w:rsidRPr="00F03C70">
        <w:rPr>
          <w:rFonts w:ascii="Times New Roman" w:hAnsi="Times New Roman" w:cs="Times New Roman"/>
          <w:sz w:val="26"/>
          <w:szCs w:val="26"/>
        </w:rPr>
        <w:t>I. ПОЯСНИТЕЛЬНАЯ ЗАПИСКА</w:t>
      </w:r>
    </w:p>
    <w:p w:rsidR="00F829DB" w:rsidRPr="00F03C70" w:rsidRDefault="00F829DB" w:rsidP="00F829DB">
      <w:pPr>
        <w:pStyle w:val="ConsPlusNormal"/>
        <w:ind w:firstLine="540"/>
        <w:jc w:val="both"/>
        <w:rPr>
          <w:rFonts w:ascii="Times New Roman" w:hAnsi="Times New Roman" w:cs="Times New Roman"/>
          <w:sz w:val="26"/>
          <w:szCs w:val="26"/>
        </w:rPr>
      </w:pPr>
    </w:p>
    <w:p w:rsidR="00F829DB" w:rsidRPr="00F03C70" w:rsidRDefault="002B2462" w:rsidP="00F829D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Образовательная П</w:t>
      </w:r>
      <w:r w:rsidR="00F829DB" w:rsidRPr="00F03C70">
        <w:rPr>
          <w:rFonts w:ascii="Times New Roman" w:hAnsi="Times New Roman" w:cs="Times New Roman"/>
          <w:sz w:val="26"/>
          <w:szCs w:val="26"/>
        </w:rPr>
        <w:t>рограмма профессиональной подготовки водителей транспортных средств категории "</w:t>
      </w:r>
      <w:r w:rsidR="00F829DB">
        <w:rPr>
          <w:rFonts w:ascii="Times New Roman" w:hAnsi="Times New Roman" w:cs="Times New Roman"/>
          <w:sz w:val="26"/>
          <w:szCs w:val="26"/>
        </w:rPr>
        <w:t>С</w:t>
      </w:r>
      <w:r w:rsidR="00F829DB" w:rsidRPr="00F03C70">
        <w:rPr>
          <w:rFonts w:ascii="Times New Roman" w:hAnsi="Times New Roman" w:cs="Times New Roman"/>
          <w:sz w:val="26"/>
          <w:szCs w:val="26"/>
        </w:rPr>
        <w:t xml:space="preserve">" (далее - </w:t>
      </w:r>
      <w:r>
        <w:rPr>
          <w:rFonts w:ascii="Times New Roman" w:hAnsi="Times New Roman" w:cs="Times New Roman"/>
          <w:sz w:val="26"/>
          <w:szCs w:val="26"/>
        </w:rPr>
        <w:t>П</w:t>
      </w:r>
      <w:r w:rsidR="00F829DB" w:rsidRPr="00F03C70">
        <w:rPr>
          <w:rFonts w:ascii="Times New Roman" w:hAnsi="Times New Roman" w:cs="Times New Roman"/>
          <w:sz w:val="26"/>
          <w:szCs w:val="26"/>
        </w:rPr>
        <w:t xml:space="preserve">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w:t>
      </w:r>
      <w:r w:rsidRPr="00F03C70">
        <w:rPr>
          <w:rFonts w:ascii="Times New Roman" w:hAnsi="Times New Roman" w:cs="Times New Roman"/>
          <w:sz w:val="26"/>
          <w:szCs w:val="26"/>
        </w:rPr>
        <w:t xml:space="preserve">на основании </w:t>
      </w:r>
      <w:r>
        <w:rPr>
          <w:rFonts w:ascii="Times New Roman" w:hAnsi="Times New Roman" w:cs="Times New Roman"/>
          <w:sz w:val="26"/>
          <w:szCs w:val="26"/>
        </w:rPr>
        <w:t xml:space="preserve">Примерной программы профессиональной подготовки водителей транспортных средств категории «С», утвержденной приказом Минобрнауки России от 26 декабря 2013 г. № 1408 (зарегистрирован Министерством юстиции Российской Федерации 09 июля 2014 г., регистрационный № 33026), </w:t>
      </w:r>
      <w:r w:rsidR="00F829DB" w:rsidRPr="00F03C70">
        <w:rPr>
          <w:rFonts w:ascii="Times New Roman" w:hAnsi="Times New Roman" w:cs="Times New Roman"/>
          <w:sz w:val="26"/>
          <w:szCs w:val="26"/>
        </w:rPr>
        <w:t>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 xml:space="preserve">Содержание </w:t>
      </w:r>
      <w:r w:rsidR="002B2462">
        <w:rPr>
          <w:rFonts w:ascii="Times New Roman" w:hAnsi="Times New Roman" w:cs="Times New Roman"/>
          <w:sz w:val="26"/>
          <w:szCs w:val="26"/>
        </w:rPr>
        <w:t>П</w:t>
      </w:r>
      <w:r w:rsidRPr="00F03C70">
        <w:rPr>
          <w:rFonts w:ascii="Times New Roman" w:hAnsi="Times New Roman" w:cs="Times New Roman"/>
          <w:sz w:val="26"/>
          <w:szCs w:val="26"/>
        </w:rPr>
        <w:t xml:space="preserve">рограммы представлено пояснительной запиской, учебным планом, рабочими </w:t>
      </w:r>
      <w:r>
        <w:rPr>
          <w:rFonts w:ascii="Times New Roman" w:hAnsi="Times New Roman" w:cs="Times New Roman"/>
          <w:sz w:val="26"/>
          <w:szCs w:val="26"/>
        </w:rPr>
        <w:t xml:space="preserve">учебными </w:t>
      </w:r>
      <w:r w:rsidRPr="00F03C70">
        <w:rPr>
          <w:rFonts w:ascii="Times New Roman" w:hAnsi="Times New Roman" w:cs="Times New Roman"/>
          <w:sz w:val="26"/>
          <w:szCs w:val="26"/>
        </w:rPr>
        <w:t xml:space="preserve">программами учебных предметов, планируемыми результатами освоения </w:t>
      </w:r>
      <w:r w:rsidR="002B2462">
        <w:rPr>
          <w:rFonts w:ascii="Times New Roman" w:hAnsi="Times New Roman" w:cs="Times New Roman"/>
          <w:sz w:val="26"/>
          <w:szCs w:val="26"/>
        </w:rPr>
        <w:t>П</w:t>
      </w:r>
      <w:r w:rsidRPr="00F03C70">
        <w:rPr>
          <w:rFonts w:ascii="Times New Roman" w:hAnsi="Times New Roman" w:cs="Times New Roman"/>
          <w:sz w:val="26"/>
          <w:szCs w:val="26"/>
        </w:rPr>
        <w:t xml:space="preserve">рограммы, условиями реализации </w:t>
      </w:r>
      <w:r w:rsidR="002B2462">
        <w:rPr>
          <w:rFonts w:ascii="Times New Roman" w:hAnsi="Times New Roman" w:cs="Times New Roman"/>
          <w:sz w:val="26"/>
          <w:szCs w:val="26"/>
        </w:rPr>
        <w:t>П</w:t>
      </w:r>
      <w:r w:rsidRPr="00F03C70">
        <w:rPr>
          <w:rFonts w:ascii="Times New Roman" w:hAnsi="Times New Roman" w:cs="Times New Roman"/>
          <w:sz w:val="26"/>
          <w:szCs w:val="26"/>
        </w:rPr>
        <w:t xml:space="preserve">рограммы, системой оценки результатов освоения </w:t>
      </w:r>
      <w:r w:rsidR="002B2462">
        <w:rPr>
          <w:rFonts w:ascii="Times New Roman" w:hAnsi="Times New Roman" w:cs="Times New Roman"/>
          <w:sz w:val="26"/>
          <w:szCs w:val="26"/>
        </w:rPr>
        <w:t>П</w:t>
      </w:r>
      <w:r w:rsidRPr="00F03C70">
        <w:rPr>
          <w:rFonts w:ascii="Times New Roman" w:hAnsi="Times New Roman" w:cs="Times New Roman"/>
          <w:sz w:val="26"/>
          <w:szCs w:val="26"/>
        </w:rPr>
        <w:t xml:space="preserve">рограммы, учебно-методическими материалами, обеспечивающими реализацию </w:t>
      </w:r>
      <w:r w:rsidR="002B2462">
        <w:rPr>
          <w:rFonts w:ascii="Times New Roman" w:hAnsi="Times New Roman" w:cs="Times New Roman"/>
          <w:sz w:val="26"/>
          <w:szCs w:val="26"/>
        </w:rPr>
        <w:t>П</w:t>
      </w:r>
      <w:r w:rsidRPr="00F03C70">
        <w:rPr>
          <w:rFonts w:ascii="Times New Roman" w:hAnsi="Times New Roman" w:cs="Times New Roman"/>
          <w:sz w:val="26"/>
          <w:szCs w:val="26"/>
        </w:rPr>
        <w:t>рограммы</w:t>
      </w:r>
      <w:r w:rsidR="002B2462">
        <w:rPr>
          <w:rFonts w:ascii="Times New Roman" w:hAnsi="Times New Roman" w:cs="Times New Roman"/>
          <w:sz w:val="26"/>
          <w:szCs w:val="26"/>
        </w:rPr>
        <w:t>, перечнем литературы и электронных учебно-наглядных пособий</w:t>
      </w:r>
      <w:r w:rsidRPr="00F03C70">
        <w:rPr>
          <w:rFonts w:ascii="Times New Roman" w:hAnsi="Times New Roman" w:cs="Times New Roman"/>
          <w:sz w:val="26"/>
          <w:szCs w:val="26"/>
        </w:rPr>
        <w:t>.</w:t>
      </w:r>
    </w:p>
    <w:p w:rsidR="00F829DB" w:rsidRPr="00F03C70" w:rsidRDefault="002B2462" w:rsidP="00F829D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w:t>
      </w:r>
      <w:r w:rsidR="00F829DB" w:rsidRPr="00F03C70">
        <w:rPr>
          <w:rFonts w:ascii="Times New Roman" w:hAnsi="Times New Roman" w:cs="Times New Roman"/>
          <w:sz w:val="26"/>
          <w:szCs w:val="26"/>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r w:rsidR="00F829DB">
        <w:rPr>
          <w:rFonts w:ascii="Times New Roman" w:hAnsi="Times New Roman" w:cs="Times New Roman"/>
          <w:sz w:val="26"/>
          <w:szCs w:val="26"/>
        </w:rPr>
        <w:t>, формы промежуточной аттестации</w:t>
      </w:r>
      <w:r w:rsidR="00F829DB" w:rsidRPr="00F03C70">
        <w:rPr>
          <w:rFonts w:ascii="Times New Roman" w:hAnsi="Times New Roman" w:cs="Times New Roman"/>
          <w:sz w:val="26"/>
          <w:szCs w:val="26"/>
        </w:rPr>
        <w:t>.</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Базовый цикл включает учебные предметы:</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"Основы законодательства в сфере дорожного движения";</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"Психофизиологические основы деятельности водителя";</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"Основы управления транспортными средствами";</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"Первая помощь при дорожно-транспортном происшествии".</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Специальный цикл включает учебные предметы:</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"Устройство и техническое обслуживание транспортных средств категории "</w:t>
      </w:r>
      <w:r>
        <w:rPr>
          <w:rFonts w:ascii="Times New Roman" w:hAnsi="Times New Roman" w:cs="Times New Roman"/>
          <w:sz w:val="26"/>
          <w:szCs w:val="26"/>
        </w:rPr>
        <w:t>С</w:t>
      </w:r>
      <w:r w:rsidRPr="00F03C70">
        <w:rPr>
          <w:rFonts w:ascii="Times New Roman" w:hAnsi="Times New Roman" w:cs="Times New Roman"/>
          <w:sz w:val="26"/>
          <w:szCs w:val="26"/>
        </w:rPr>
        <w:t>" как объектов управления";</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"Основы управления транспортными средствами категории "</w:t>
      </w:r>
      <w:r>
        <w:rPr>
          <w:rFonts w:ascii="Times New Roman" w:hAnsi="Times New Roman" w:cs="Times New Roman"/>
          <w:sz w:val="26"/>
          <w:szCs w:val="26"/>
        </w:rPr>
        <w:t>С</w:t>
      </w:r>
      <w:r w:rsidRPr="00F03C70">
        <w:rPr>
          <w:rFonts w:ascii="Times New Roman" w:hAnsi="Times New Roman" w:cs="Times New Roman"/>
          <w:sz w:val="26"/>
          <w:szCs w:val="26"/>
        </w:rPr>
        <w:t>";</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"Вождение транспортных средств категории "</w:t>
      </w:r>
      <w:r>
        <w:rPr>
          <w:rFonts w:ascii="Times New Roman" w:hAnsi="Times New Roman" w:cs="Times New Roman"/>
          <w:sz w:val="26"/>
          <w:szCs w:val="26"/>
        </w:rPr>
        <w:t>С</w:t>
      </w:r>
      <w:r w:rsidRPr="00F03C70">
        <w:rPr>
          <w:rFonts w:ascii="Times New Roman" w:hAnsi="Times New Roman" w:cs="Times New Roman"/>
          <w:sz w:val="26"/>
          <w:szCs w:val="26"/>
        </w:rPr>
        <w:t>" (с механической трансмиссией/с автоматической трансмиссией)".</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Профессиональный цикл включает учебные предметы:</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 xml:space="preserve">"Организация и выполнение грузовых перевозок автомобильным </w:t>
      </w:r>
      <w:r>
        <w:rPr>
          <w:rFonts w:ascii="Times New Roman" w:hAnsi="Times New Roman" w:cs="Times New Roman"/>
          <w:sz w:val="26"/>
          <w:szCs w:val="26"/>
        </w:rPr>
        <w:t>транспортом".</w:t>
      </w:r>
    </w:p>
    <w:p w:rsidR="002B2462" w:rsidRPr="00F03C70" w:rsidRDefault="002B2462" w:rsidP="002B24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Последовательность изучения разделов и тем учебных предметов базового, </w:t>
      </w:r>
      <w:r>
        <w:rPr>
          <w:rFonts w:ascii="Times New Roman" w:hAnsi="Times New Roman" w:cs="Times New Roman"/>
          <w:sz w:val="26"/>
          <w:szCs w:val="26"/>
        </w:rPr>
        <w:lastRenderedPageBreak/>
        <w:t>специального и профессионального циклов определяется календарным учебным графиком.</w:t>
      </w:r>
    </w:p>
    <w:p w:rsidR="00F829DB" w:rsidRPr="00F03C70" w:rsidRDefault="00F829DB" w:rsidP="00F829D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w:t>
      </w:r>
      <w:r w:rsidRPr="00F03C70">
        <w:rPr>
          <w:rFonts w:ascii="Times New Roman" w:hAnsi="Times New Roman" w:cs="Times New Roman"/>
          <w:sz w:val="26"/>
          <w:szCs w:val="26"/>
        </w:rPr>
        <w:t xml:space="preserve">абочие </w:t>
      </w:r>
      <w:r>
        <w:rPr>
          <w:rFonts w:ascii="Times New Roman" w:hAnsi="Times New Roman" w:cs="Times New Roman"/>
          <w:sz w:val="26"/>
          <w:szCs w:val="26"/>
        </w:rPr>
        <w:t xml:space="preserve">учебные </w:t>
      </w:r>
      <w:r w:rsidRPr="00F03C70">
        <w:rPr>
          <w:rFonts w:ascii="Times New Roman" w:hAnsi="Times New Roman" w:cs="Times New Roman"/>
          <w:sz w:val="26"/>
          <w:szCs w:val="26"/>
        </w:rPr>
        <w:t>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F829DB" w:rsidRPr="00F03C70" w:rsidRDefault="00F829DB" w:rsidP="00F829DB">
      <w:pPr>
        <w:pStyle w:val="ConsPlusNormal"/>
        <w:ind w:firstLine="540"/>
        <w:jc w:val="both"/>
        <w:rPr>
          <w:rFonts w:ascii="Times New Roman" w:hAnsi="Times New Roman" w:cs="Times New Roman"/>
          <w:sz w:val="26"/>
          <w:szCs w:val="26"/>
        </w:rPr>
      </w:pPr>
      <w:r w:rsidRPr="00F03C70">
        <w:rPr>
          <w:rFonts w:ascii="Times New Roman" w:hAnsi="Times New Roman" w:cs="Times New Roman"/>
          <w:sz w:val="26"/>
          <w:szCs w:val="26"/>
        </w:rPr>
        <w:t xml:space="preserve">Условия реализации </w:t>
      </w:r>
      <w:r w:rsidR="002B2462">
        <w:rPr>
          <w:rFonts w:ascii="Times New Roman" w:hAnsi="Times New Roman" w:cs="Times New Roman"/>
          <w:sz w:val="26"/>
          <w:szCs w:val="26"/>
        </w:rPr>
        <w:t>П</w:t>
      </w:r>
      <w:r w:rsidRPr="00F03C70">
        <w:rPr>
          <w:rFonts w:ascii="Times New Roman" w:hAnsi="Times New Roman" w:cs="Times New Roman"/>
          <w:sz w:val="26"/>
          <w:szCs w:val="26"/>
        </w:rPr>
        <w:t xml:space="preserve">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2B2462">
        <w:rPr>
          <w:rFonts w:ascii="Times New Roman" w:hAnsi="Times New Roman" w:cs="Times New Roman"/>
          <w:sz w:val="26"/>
          <w:szCs w:val="26"/>
        </w:rPr>
        <w:t>П</w:t>
      </w:r>
      <w:r w:rsidRPr="00F03C70">
        <w:rPr>
          <w:rFonts w:ascii="Times New Roman" w:hAnsi="Times New Roman" w:cs="Times New Roman"/>
          <w:sz w:val="26"/>
          <w:szCs w:val="26"/>
        </w:rPr>
        <w:t>рограммы.</w:t>
      </w:r>
    </w:p>
    <w:p w:rsidR="00F829DB" w:rsidRPr="00F03C70" w:rsidRDefault="002B2462" w:rsidP="00F829D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w:t>
      </w:r>
      <w:r w:rsidR="00F829DB" w:rsidRPr="00F03C70">
        <w:rPr>
          <w:rFonts w:ascii="Times New Roman" w:hAnsi="Times New Roman" w:cs="Times New Roman"/>
          <w:sz w:val="26"/>
          <w:szCs w:val="26"/>
        </w:rPr>
        <w:t>рограмма предусматривает достаточный для формирования, закрепления и развития практических навыков и компетенций объем практики.</w:t>
      </w:r>
    </w:p>
    <w:p w:rsidR="00F829DB" w:rsidRPr="00F03C70" w:rsidRDefault="00F829DB" w:rsidP="00F829DB">
      <w:pPr>
        <w:pStyle w:val="ConsPlusNormal"/>
        <w:ind w:firstLine="540"/>
        <w:jc w:val="both"/>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8"/>
          <w:szCs w:val="28"/>
        </w:rPr>
      </w:pPr>
      <w:bookmarkStart w:id="1" w:name="Par1054"/>
      <w:bookmarkEnd w:id="1"/>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8"/>
          <w:szCs w:val="28"/>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p>
    <w:p w:rsidR="00C350E1" w:rsidRDefault="00C350E1" w:rsidP="00F829DB">
      <w:pPr>
        <w:pStyle w:val="ConsPlusNormal"/>
        <w:jc w:val="center"/>
        <w:outlineLvl w:val="1"/>
        <w:rPr>
          <w:rFonts w:ascii="Times New Roman" w:hAnsi="Times New Roman" w:cs="Times New Roman"/>
          <w:sz w:val="26"/>
          <w:szCs w:val="26"/>
        </w:rPr>
      </w:pPr>
    </w:p>
    <w:p w:rsidR="00C350E1" w:rsidRDefault="00C350E1" w:rsidP="00F829DB">
      <w:pPr>
        <w:pStyle w:val="ConsPlusNormal"/>
        <w:jc w:val="center"/>
        <w:outlineLvl w:val="1"/>
        <w:rPr>
          <w:rFonts w:ascii="Times New Roman" w:hAnsi="Times New Roman" w:cs="Times New Roman"/>
          <w:sz w:val="26"/>
          <w:szCs w:val="26"/>
        </w:rPr>
      </w:pPr>
    </w:p>
    <w:p w:rsidR="00C350E1" w:rsidRDefault="00C350E1" w:rsidP="00F829DB">
      <w:pPr>
        <w:pStyle w:val="ConsPlusNormal"/>
        <w:jc w:val="center"/>
        <w:outlineLvl w:val="1"/>
        <w:rPr>
          <w:rFonts w:ascii="Times New Roman" w:hAnsi="Times New Roman" w:cs="Times New Roman"/>
          <w:sz w:val="26"/>
          <w:szCs w:val="26"/>
        </w:rPr>
      </w:pPr>
    </w:p>
    <w:p w:rsidR="00C350E1" w:rsidRDefault="00C350E1" w:rsidP="00F829DB">
      <w:pPr>
        <w:pStyle w:val="ConsPlusNormal"/>
        <w:jc w:val="center"/>
        <w:outlineLvl w:val="1"/>
        <w:rPr>
          <w:rFonts w:ascii="Times New Roman" w:hAnsi="Times New Roman" w:cs="Times New Roman"/>
          <w:sz w:val="26"/>
          <w:szCs w:val="26"/>
        </w:rPr>
      </w:pPr>
    </w:p>
    <w:p w:rsidR="002B2462" w:rsidRDefault="002B2462" w:rsidP="00F829DB">
      <w:pPr>
        <w:pStyle w:val="ConsPlusNormal"/>
        <w:jc w:val="center"/>
        <w:outlineLvl w:val="1"/>
        <w:rPr>
          <w:rFonts w:ascii="Times New Roman" w:hAnsi="Times New Roman" w:cs="Times New Roman"/>
          <w:sz w:val="26"/>
          <w:szCs w:val="26"/>
        </w:rPr>
      </w:pPr>
    </w:p>
    <w:p w:rsidR="002B2462" w:rsidRDefault="002B2462" w:rsidP="00F829DB">
      <w:pPr>
        <w:pStyle w:val="ConsPlusNormal"/>
        <w:jc w:val="center"/>
        <w:outlineLvl w:val="1"/>
        <w:rPr>
          <w:rFonts w:ascii="Times New Roman" w:hAnsi="Times New Roman" w:cs="Times New Roman"/>
          <w:sz w:val="26"/>
          <w:szCs w:val="26"/>
        </w:rPr>
      </w:pPr>
    </w:p>
    <w:p w:rsidR="002B2462" w:rsidRDefault="002B2462" w:rsidP="00F829DB">
      <w:pPr>
        <w:pStyle w:val="ConsPlusNormal"/>
        <w:jc w:val="center"/>
        <w:outlineLvl w:val="1"/>
        <w:rPr>
          <w:rFonts w:ascii="Times New Roman" w:hAnsi="Times New Roman" w:cs="Times New Roman"/>
          <w:sz w:val="26"/>
          <w:szCs w:val="26"/>
        </w:rPr>
      </w:pPr>
    </w:p>
    <w:p w:rsidR="002B2462" w:rsidRDefault="002B2462" w:rsidP="00F829DB">
      <w:pPr>
        <w:pStyle w:val="ConsPlusNormal"/>
        <w:jc w:val="center"/>
        <w:outlineLvl w:val="1"/>
        <w:rPr>
          <w:rFonts w:ascii="Times New Roman" w:hAnsi="Times New Roman" w:cs="Times New Roman"/>
          <w:sz w:val="26"/>
          <w:szCs w:val="26"/>
        </w:rPr>
      </w:pPr>
    </w:p>
    <w:p w:rsidR="002B2462" w:rsidRDefault="002B2462" w:rsidP="00F829DB">
      <w:pPr>
        <w:pStyle w:val="ConsPlusNormal"/>
        <w:jc w:val="center"/>
        <w:outlineLvl w:val="1"/>
        <w:rPr>
          <w:rFonts w:ascii="Times New Roman" w:hAnsi="Times New Roman" w:cs="Times New Roman"/>
          <w:sz w:val="26"/>
          <w:szCs w:val="26"/>
        </w:rPr>
      </w:pPr>
    </w:p>
    <w:p w:rsidR="002B2462" w:rsidRDefault="002B2462" w:rsidP="00F829DB">
      <w:pPr>
        <w:pStyle w:val="ConsPlusNormal"/>
        <w:jc w:val="center"/>
        <w:outlineLvl w:val="1"/>
        <w:rPr>
          <w:rFonts w:ascii="Times New Roman" w:hAnsi="Times New Roman" w:cs="Times New Roman"/>
          <w:sz w:val="26"/>
          <w:szCs w:val="26"/>
        </w:rPr>
      </w:pPr>
    </w:p>
    <w:p w:rsidR="002B2462" w:rsidRDefault="002B2462" w:rsidP="00F829DB">
      <w:pPr>
        <w:pStyle w:val="ConsPlusNormal"/>
        <w:jc w:val="center"/>
        <w:outlineLvl w:val="1"/>
        <w:rPr>
          <w:rFonts w:ascii="Times New Roman" w:hAnsi="Times New Roman" w:cs="Times New Roman"/>
          <w:sz w:val="26"/>
          <w:szCs w:val="26"/>
        </w:rPr>
      </w:pPr>
    </w:p>
    <w:p w:rsidR="002B2462" w:rsidRDefault="002B2462" w:rsidP="00F829DB">
      <w:pPr>
        <w:pStyle w:val="ConsPlusNormal"/>
        <w:jc w:val="center"/>
        <w:outlineLvl w:val="1"/>
        <w:rPr>
          <w:rFonts w:ascii="Times New Roman" w:hAnsi="Times New Roman" w:cs="Times New Roman"/>
          <w:sz w:val="26"/>
          <w:szCs w:val="26"/>
        </w:rPr>
      </w:pPr>
    </w:p>
    <w:p w:rsidR="00F829DB" w:rsidRDefault="00F829DB" w:rsidP="00F829DB">
      <w:pPr>
        <w:pStyle w:val="ConsPlusNormal"/>
        <w:jc w:val="center"/>
        <w:outlineLvl w:val="1"/>
        <w:rPr>
          <w:rFonts w:ascii="Times New Roman" w:hAnsi="Times New Roman" w:cs="Times New Roman"/>
          <w:sz w:val="26"/>
          <w:szCs w:val="26"/>
        </w:rPr>
      </w:pPr>
      <w:r w:rsidRPr="00F03C70">
        <w:rPr>
          <w:rFonts w:ascii="Times New Roman" w:hAnsi="Times New Roman" w:cs="Times New Roman"/>
          <w:sz w:val="26"/>
          <w:szCs w:val="26"/>
        </w:rPr>
        <w:t>II. УЧЕБНЫЙ ПЛАН</w:t>
      </w:r>
    </w:p>
    <w:p w:rsidR="00F829DB" w:rsidRPr="00F03C70" w:rsidRDefault="00F829DB" w:rsidP="00F829DB">
      <w:pPr>
        <w:pStyle w:val="ConsPlusNormal"/>
        <w:jc w:val="center"/>
        <w:outlineLvl w:val="1"/>
        <w:rPr>
          <w:rFonts w:ascii="Times New Roman" w:hAnsi="Times New Roman" w:cs="Times New Roman"/>
          <w:sz w:val="26"/>
          <w:szCs w:val="26"/>
        </w:rPr>
      </w:pPr>
    </w:p>
    <w:p w:rsidR="00F829DB" w:rsidRPr="0002057B" w:rsidRDefault="00F829DB" w:rsidP="00F829DB">
      <w:pPr>
        <w:spacing w:after="0" w:line="240" w:lineRule="auto"/>
        <w:ind w:left="426" w:hanging="426"/>
        <w:jc w:val="both"/>
        <w:rPr>
          <w:rFonts w:ascii="Times New Roman" w:hAnsi="Times New Roman" w:cs="Times New Roman"/>
          <w:sz w:val="26"/>
          <w:szCs w:val="26"/>
        </w:rPr>
      </w:pPr>
      <w:bookmarkStart w:id="2" w:name="Par1056"/>
      <w:bookmarkEnd w:id="2"/>
      <w:r w:rsidRPr="0002057B">
        <w:rPr>
          <w:rFonts w:ascii="Times New Roman" w:hAnsi="Times New Roman" w:cs="Times New Roman"/>
          <w:b/>
          <w:sz w:val="26"/>
          <w:szCs w:val="26"/>
        </w:rPr>
        <w:t>Цель:</w:t>
      </w:r>
      <w:r>
        <w:rPr>
          <w:rFonts w:ascii="Times New Roman" w:hAnsi="Times New Roman" w:cs="Times New Roman"/>
          <w:sz w:val="26"/>
          <w:szCs w:val="26"/>
        </w:rPr>
        <w:t>профессиональное обучение граждан по программе профессиональной подготовки водителей транспортных средств категории «С».</w:t>
      </w:r>
    </w:p>
    <w:p w:rsidR="00F829DB" w:rsidRPr="0002057B" w:rsidRDefault="00F829DB" w:rsidP="00F829DB">
      <w:pPr>
        <w:pStyle w:val="1"/>
        <w:ind w:left="426" w:hanging="426"/>
        <w:jc w:val="both"/>
        <w:rPr>
          <w:sz w:val="26"/>
          <w:szCs w:val="26"/>
        </w:rPr>
      </w:pPr>
      <w:r w:rsidRPr="0002057B">
        <w:rPr>
          <w:b/>
          <w:sz w:val="26"/>
          <w:szCs w:val="26"/>
        </w:rPr>
        <w:t>Категория обучаемых:</w:t>
      </w:r>
      <w:r w:rsidRPr="0002057B">
        <w:rPr>
          <w:sz w:val="26"/>
          <w:szCs w:val="26"/>
        </w:rPr>
        <w:t xml:space="preserve"> граждане, </w:t>
      </w:r>
      <w:r>
        <w:rPr>
          <w:sz w:val="26"/>
          <w:szCs w:val="26"/>
        </w:rPr>
        <w:t xml:space="preserve">достигшие возраста 18 лет </w:t>
      </w:r>
      <w:r w:rsidRPr="0002057B">
        <w:rPr>
          <w:sz w:val="26"/>
          <w:szCs w:val="26"/>
        </w:rPr>
        <w:t>и по медицинским показаниям пригодные к управлению транспортным средством категории «</w:t>
      </w:r>
      <w:r>
        <w:rPr>
          <w:sz w:val="26"/>
          <w:szCs w:val="26"/>
        </w:rPr>
        <w:t>С</w:t>
      </w:r>
      <w:r w:rsidRPr="0002057B">
        <w:rPr>
          <w:sz w:val="26"/>
          <w:szCs w:val="26"/>
        </w:rPr>
        <w:t>».</w:t>
      </w:r>
    </w:p>
    <w:p w:rsidR="00F829DB" w:rsidRPr="0002057B" w:rsidRDefault="00F829DB" w:rsidP="00F829DB">
      <w:pPr>
        <w:spacing w:after="0" w:line="240" w:lineRule="auto"/>
        <w:ind w:left="426" w:hanging="426"/>
        <w:rPr>
          <w:rFonts w:ascii="Times New Roman" w:hAnsi="Times New Roman" w:cs="Times New Roman"/>
          <w:sz w:val="26"/>
          <w:szCs w:val="26"/>
        </w:rPr>
      </w:pPr>
      <w:r w:rsidRPr="0002057B">
        <w:rPr>
          <w:rFonts w:ascii="Times New Roman" w:hAnsi="Times New Roman" w:cs="Times New Roman"/>
          <w:b/>
          <w:sz w:val="26"/>
          <w:szCs w:val="26"/>
        </w:rPr>
        <w:t>Срок обучения:</w:t>
      </w:r>
      <w:r>
        <w:rPr>
          <w:rFonts w:ascii="Times New Roman" w:hAnsi="Times New Roman" w:cs="Times New Roman"/>
          <w:sz w:val="26"/>
          <w:szCs w:val="26"/>
        </w:rPr>
        <w:t xml:space="preserve">244/242(172) </w:t>
      </w:r>
      <w:r w:rsidRPr="0002057B">
        <w:rPr>
          <w:rFonts w:ascii="Times New Roman" w:hAnsi="Times New Roman" w:cs="Times New Roman"/>
          <w:sz w:val="26"/>
          <w:szCs w:val="26"/>
        </w:rPr>
        <w:t>час</w:t>
      </w:r>
      <w:r w:rsidR="00C350E1">
        <w:rPr>
          <w:rFonts w:ascii="Times New Roman" w:hAnsi="Times New Roman" w:cs="Times New Roman"/>
          <w:sz w:val="26"/>
          <w:szCs w:val="26"/>
        </w:rPr>
        <w:t>а</w:t>
      </w:r>
      <w:r w:rsidRPr="0002057B">
        <w:rPr>
          <w:rFonts w:ascii="Times New Roman" w:hAnsi="Times New Roman" w:cs="Times New Roman"/>
          <w:sz w:val="26"/>
          <w:szCs w:val="26"/>
        </w:rPr>
        <w:t xml:space="preserve"> (</w:t>
      </w:r>
      <w:r w:rsidR="00EF45DB" w:rsidRPr="00852BB9">
        <w:rPr>
          <w:rFonts w:ascii="Times New Roman" w:hAnsi="Times New Roman" w:cs="Times New Roman"/>
          <w:sz w:val="26"/>
          <w:szCs w:val="26"/>
        </w:rPr>
        <w:t>3</w:t>
      </w:r>
      <w:r w:rsidR="00096471">
        <w:rPr>
          <w:rFonts w:ascii="Times New Roman" w:hAnsi="Times New Roman" w:cs="Times New Roman"/>
          <w:sz w:val="26"/>
          <w:szCs w:val="26"/>
        </w:rPr>
        <w:t xml:space="preserve"> месяц</w:t>
      </w:r>
      <w:r w:rsidR="00EF45DB">
        <w:rPr>
          <w:rFonts w:ascii="Times New Roman" w:hAnsi="Times New Roman" w:cs="Times New Roman"/>
          <w:sz w:val="26"/>
          <w:szCs w:val="26"/>
        </w:rPr>
        <w:t>а</w:t>
      </w:r>
      <w:r w:rsidRPr="0002057B">
        <w:rPr>
          <w:rFonts w:ascii="Times New Roman" w:hAnsi="Times New Roman" w:cs="Times New Roman"/>
          <w:sz w:val="26"/>
          <w:szCs w:val="26"/>
        </w:rPr>
        <w:t>)</w:t>
      </w:r>
    </w:p>
    <w:p w:rsidR="00C350E1" w:rsidRPr="0002057B" w:rsidRDefault="00C350E1" w:rsidP="00C350E1">
      <w:pPr>
        <w:spacing w:after="0" w:line="240" w:lineRule="auto"/>
        <w:ind w:left="425" w:hanging="425"/>
        <w:rPr>
          <w:rFonts w:ascii="Times New Roman" w:hAnsi="Times New Roman" w:cs="Times New Roman"/>
          <w:sz w:val="26"/>
          <w:szCs w:val="26"/>
        </w:rPr>
      </w:pPr>
      <w:r>
        <w:rPr>
          <w:rFonts w:ascii="Times New Roman" w:hAnsi="Times New Roman" w:cs="Times New Roman"/>
          <w:b/>
          <w:sz w:val="26"/>
          <w:szCs w:val="26"/>
        </w:rPr>
        <w:t>Форма обучения;</w:t>
      </w:r>
      <w:r>
        <w:rPr>
          <w:rFonts w:ascii="Times New Roman" w:hAnsi="Times New Roman" w:cs="Times New Roman"/>
          <w:sz w:val="26"/>
          <w:szCs w:val="26"/>
        </w:rPr>
        <w:t xml:space="preserve"> очная</w:t>
      </w:r>
      <w:r w:rsidR="001763EE">
        <w:rPr>
          <w:rFonts w:ascii="Times New Roman" w:hAnsi="Times New Roman" w:cs="Times New Roman"/>
          <w:sz w:val="26"/>
          <w:szCs w:val="26"/>
        </w:rPr>
        <w:t>, очно-заочная</w:t>
      </w:r>
      <w:r>
        <w:rPr>
          <w:rFonts w:ascii="Times New Roman" w:hAnsi="Times New Roman" w:cs="Times New Roman"/>
          <w:sz w:val="26"/>
          <w:szCs w:val="26"/>
        </w:rPr>
        <w:t xml:space="preserve"> (без отрыва от работы)</w:t>
      </w:r>
    </w:p>
    <w:p w:rsidR="00F829DB" w:rsidRPr="0002057B" w:rsidRDefault="00F829DB" w:rsidP="00F829DB">
      <w:pPr>
        <w:spacing w:after="0" w:line="240" w:lineRule="auto"/>
        <w:ind w:left="426" w:hanging="426"/>
        <w:rPr>
          <w:rFonts w:ascii="Times New Roman" w:hAnsi="Times New Roman" w:cs="Times New Roman"/>
          <w:sz w:val="26"/>
          <w:szCs w:val="26"/>
        </w:rPr>
      </w:pPr>
      <w:r w:rsidRPr="0002057B">
        <w:rPr>
          <w:rFonts w:ascii="Times New Roman" w:hAnsi="Times New Roman" w:cs="Times New Roman"/>
          <w:b/>
          <w:sz w:val="26"/>
          <w:szCs w:val="26"/>
        </w:rPr>
        <w:t>Режим занятий:</w:t>
      </w:r>
      <w:r w:rsidRPr="0002057B">
        <w:rPr>
          <w:rFonts w:ascii="Times New Roman" w:hAnsi="Times New Roman" w:cs="Times New Roman"/>
          <w:sz w:val="26"/>
          <w:szCs w:val="26"/>
        </w:rPr>
        <w:t xml:space="preserve"> </w:t>
      </w:r>
      <w:r w:rsidR="00EF45DB">
        <w:rPr>
          <w:rFonts w:ascii="Times New Roman" w:hAnsi="Times New Roman" w:cs="Times New Roman"/>
          <w:sz w:val="26"/>
          <w:szCs w:val="26"/>
        </w:rPr>
        <w:t>3</w:t>
      </w:r>
      <w:r w:rsidRPr="0002057B">
        <w:rPr>
          <w:rFonts w:ascii="Times New Roman" w:hAnsi="Times New Roman" w:cs="Times New Roman"/>
          <w:sz w:val="26"/>
          <w:szCs w:val="26"/>
        </w:rPr>
        <w:t xml:space="preserve"> часа в день (</w:t>
      </w:r>
      <w:r w:rsidR="00EF45DB">
        <w:rPr>
          <w:rFonts w:ascii="Times New Roman" w:hAnsi="Times New Roman" w:cs="Times New Roman"/>
          <w:sz w:val="26"/>
          <w:szCs w:val="26"/>
        </w:rPr>
        <w:t>5</w:t>
      </w:r>
      <w:r w:rsidRPr="0002057B">
        <w:rPr>
          <w:rFonts w:ascii="Times New Roman" w:hAnsi="Times New Roman" w:cs="Times New Roman"/>
          <w:sz w:val="26"/>
          <w:szCs w:val="26"/>
        </w:rPr>
        <w:t xml:space="preserve"> дн</w:t>
      </w:r>
      <w:r w:rsidR="00EF45DB">
        <w:rPr>
          <w:rFonts w:ascii="Times New Roman" w:hAnsi="Times New Roman" w:cs="Times New Roman"/>
          <w:sz w:val="26"/>
          <w:szCs w:val="26"/>
        </w:rPr>
        <w:t>ей</w:t>
      </w:r>
      <w:r w:rsidRPr="0002057B">
        <w:rPr>
          <w:rFonts w:ascii="Times New Roman" w:hAnsi="Times New Roman" w:cs="Times New Roman"/>
          <w:sz w:val="26"/>
          <w:szCs w:val="26"/>
        </w:rPr>
        <w:t xml:space="preserve"> в неделю)</w:t>
      </w:r>
    </w:p>
    <w:p w:rsidR="00F829DB" w:rsidRPr="0002057B" w:rsidRDefault="00F829DB" w:rsidP="00F829DB">
      <w:pPr>
        <w:pStyle w:val="ConsPlusNormal"/>
        <w:jc w:val="right"/>
        <w:outlineLvl w:val="2"/>
        <w:rPr>
          <w:rFonts w:ascii="Times New Roman" w:hAnsi="Times New Roman" w:cs="Times New Roman"/>
          <w:sz w:val="26"/>
          <w:szCs w:val="26"/>
        </w:rPr>
      </w:pPr>
      <w:r w:rsidRPr="0002057B">
        <w:rPr>
          <w:rFonts w:ascii="Times New Roman" w:hAnsi="Times New Roman" w:cs="Times New Roman"/>
          <w:sz w:val="26"/>
          <w:szCs w:val="26"/>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961"/>
        <w:gridCol w:w="992"/>
        <w:gridCol w:w="1418"/>
        <w:gridCol w:w="1417"/>
        <w:gridCol w:w="1134"/>
      </w:tblGrid>
      <w:tr w:rsidR="00F829DB" w:rsidRPr="0002057B" w:rsidTr="00114ABC">
        <w:trPr>
          <w:trHeight w:val="313"/>
          <w:tblHeader/>
        </w:trPr>
        <w:tc>
          <w:tcPr>
            <w:tcW w:w="392" w:type="dxa"/>
            <w:vMerge w:val="restart"/>
            <w:shd w:val="clear" w:color="auto" w:fill="auto"/>
            <w:vAlign w:val="center"/>
          </w:tcPr>
          <w:p w:rsidR="00F829DB" w:rsidRPr="00B0468D" w:rsidRDefault="00F829DB" w:rsidP="00114ABC">
            <w:pPr>
              <w:spacing w:after="0" w:line="240" w:lineRule="exact"/>
              <w:ind w:left="-142" w:right="-102"/>
              <w:jc w:val="center"/>
              <w:rPr>
                <w:rFonts w:ascii="Times New Roman" w:hAnsi="Times New Roman" w:cs="Times New Roman"/>
              </w:rPr>
            </w:pPr>
            <w:r w:rsidRPr="00B0468D">
              <w:rPr>
                <w:rFonts w:ascii="Times New Roman" w:hAnsi="Times New Roman" w:cs="Times New Roman"/>
              </w:rPr>
              <w:t>№ п/п</w:t>
            </w:r>
          </w:p>
        </w:tc>
        <w:tc>
          <w:tcPr>
            <w:tcW w:w="4961" w:type="dxa"/>
            <w:vMerge w:val="restart"/>
            <w:shd w:val="clear" w:color="auto" w:fill="auto"/>
            <w:vAlign w:val="center"/>
          </w:tcPr>
          <w:p w:rsidR="00F829DB" w:rsidRPr="00B0468D" w:rsidRDefault="00F829DB" w:rsidP="00C159F9">
            <w:pPr>
              <w:spacing w:after="0" w:line="240" w:lineRule="exact"/>
              <w:jc w:val="center"/>
              <w:rPr>
                <w:rFonts w:ascii="Times New Roman" w:hAnsi="Times New Roman" w:cs="Times New Roman"/>
              </w:rPr>
            </w:pPr>
            <w:r>
              <w:rPr>
                <w:rFonts w:ascii="Times New Roman" w:hAnsi="Times New Roman" w:cs="Times New Roman"/>
              </w:rPr>
              <w:t xml:space="preserve">Учебные </w:t>
            </w:r>
            <w:r w:rsidRPr="00B0468D">
              <w:rPr>
                <w:rFonts w:ascii="Times New Roman" w:hAnsi="Times New Roman" w:cs="Times New Roman"/>
              </w:rPr>
              <w:t>предмет</w:t>
            </w:r>
            <w:r>
              <w:rPr>
                <w:rFonts w:ascii="Times New Roman" w:hAnsi="Times New Roman" w:cs="Times New Roman"/>
              </w:rPr>
              <w:t>ы</w:t>
            </w:r>
          </w:p>
        </w:tc>
        <w:tc>
          <w:tcPr>
            <w:tcW w:w="3827" w:type="dxa"/>
            <w:gridSpan w:val="3"/>
            <w:shd w:val="clear" w:color="auto" w:fill="auto"/>
            <w:vAlign w:val="center"/>
          </w:tcPr>
          <w:p w:rsidR="00F829DB" w:rsidRPr="00B0468D" w:rsidRDefault="00F829DB" w:rsidP="00C159F9">
            <w:pPr>
              <w:spacing w:after="0" w:line="240" w:lineRule="exact"/>
              <w:jc w:val="center"/>
              <w:rPr>
                <w:rFonts w:ascii="Times New Roman" w:hAnsi="Times New Roman" w:cs="Times New Roman"/>
              </w:rPr>
            </w:pPr>
            <w:r w:rsidRPr="00B0468D">
              <w:rPr>
                <w:rFonts w:ascii="Times New Roman" w:hAnsi="Times New Roman" w:cs="Times New Roman"/>
              </w:rPr>
              <w:t>Количество часов</w:t>
            </w:r>
          </w:p>
        </w:tc>
        <w:tc>
          <w:tcPr>
            <w:tcW w:w="1134" w:type="dxa"/>
            <w:vMerge w:val="restart"/>
            <w:shd w:val="clear" w:color="auto" w:fill="auto"/>
            <w:vAlign w:val="center"/>
          </w:tcPr>
          <w:p w:rsidR="00F829DB" w:rsidRPr="00B0468D" w:rsidRDefault="00F829DB" w:rsidP="00C159F9">
            <w:pPr>
              <w:spacing w:after="0" w:line="240" w:lineRule="exact"/>
              <w:ind w:left="-62" w:right="-68"/>
              <w:jc w:val="center"/>
              <w:rPr>
                <w:rFonts w:ascii="Times New Roman" w:hAnsi="Times New Roman" w:cs="Times New Roman"/>
              </w:rPr>
            </w:pPr>
            <w:r w:rsidRPr="00B0468D">
              <w:rPr>
                <w:rFonts w:ascii="Times New Roman" w:hAnsi="Times New Roman" w:cs="Times New Roman"/>
              </w:rPr>
              <w:t>Форма контроля</w:t>
            </w:r>
          </w:p>
        </w:tc>
      </w:tr>
      <w:tr w:rsidR="00F829DB" w:rsidRPr="0002057B" w:rsidTr="00114ABC">
        <w:trPr>
          <w:trHeight w:val="258"/>
          <w:tblHeader/>
        </w:trPr>
        <w:tc>
          <w:tcPr>
            <w:tcW w:w="392" w:type="dxa"/>
            <w:vMerge/>
            <w:shd w:val="clear" w:color="auto" w:fill="auto"/>
            <w:vAlign w:val="center"/>
          </w:tcPr>
          <w:p w:rsidR="00F829DB" w:rsidRPr="00B0468D" w:rsidRDefault="00F829DB" w:rsidP="00C159F9">
            <w:pPr>
              <w:spacing w:after="0" w:line="240" w:lineRule="exact"/>
              <w:jc w:val="center"/>
              <w:rPr>
                <w:rFonts w:ascii="Times New Roman" w:hAnsi="Times New Roman" w:cs="Times New Roman"/>
                <w:b/>
              </w:rPr>
            </w:pPr>
          </w:p>
        </w:tc>
        <w:tc>
          <w:tcPr>
            <w:tcW w:w="4961" w:type="dxa"/>
            <w:vMerge/>
            <w:shd w:val="clear" w:color="auto" w:fill="auto"/>
            <w:vAlign w:val="center"/>
          </w:tcPr>
          <w:p w:rsidR="00F829DB" w:rsidRPr="00B0468D" w:rsidRDefault="00F829DB" w:rsidP="00C159F9">
            <w:pPr>
              <w:spacing w:after="0" w:line="240" w:lineRule="exact"/>
              <w:jc w:val="center"/>
              <w:rPr>
                <w:rFonts w:ascii="Times New Roman" w:hAnsi="Times New Roman" w:cs="Times New Roman"/>
                <w:b/>
              </w:rPr>
            </w:pPr>
          </w:p>
        </w:tc>
        <w:tc>
          <w:tcPr>
            <w:tcW w:w="992" w:type="dxa"/>
            <w:vMerge w:val="restart"/>
            <w:shd w:val="clear" w:color="auto" w:fill="auto"/>
            <w:vAlign w:val="center"/>
          </w:tcPr>
          <w:p w:rsidR="00F829DB" w:rsidRPr="00B0468D" w:rsidRDefault="00F829DB" w:rsidP="00C159F9">
            <w:pPr>
              <w:spacing w:after="0" w:line="240" w:lineRule="exact"/>
              <w:jc w:val="center"/>
              <w:rPr>
                <w:rFonts w:ascii="Times New Roman" w:hAnsi="Times New Roman" w:cs="Times New Roman"/>
                <w:b/>
              </w:rPr>
            </w:pPr>
            <w:r w:rsidRPr="00B0468D">
              <w:rPr>
                <w:rFonts w:ascii="Times New Roman" w:hAnsi="Times New Roman" w:cs="Times New Roman"/>
              </w:rPr>
              <w:t xml:space="preserve"> Всего</w:t>
            </w:r>
          </w:p>
          <w:p w:rsidR="00F829DB" w:rsidRPr="00B0468D" w:rsidRDefault="00F829DB" w:rsidP="00C159F9">
            <w:pPr>
              <w:spacing w:after="0" w:line="240" w:lineRule="exact"/>
              <w:jc w:val="center"/>
              <w:rPr>
                <w:rFonts w:ascii="Times New Roman" w:hAnsi="Times New Roman" w:cs="Times New Roman"/>
                <w:b/>
              </w:rPr>
            </w:pPr>
          </w:p>
        </w:tc>
        <w:tc>
          <w:tcPr>
            <w:tcW w:w="2835" w:type="dxa"/>
            <w:gridSpan w:val="2"/>
            <w:shd w:val="clear" w:color="auto" w:fill="auto"/>
            <w:vAlign w:val="center"/>
          </w:tcPr>
          <w:p w:rsidR="00F829DB" w:rsidRPr="00B0468D" w:rsidRDefault="00F829DB" w:rsidP="00C159F9">
            <w:pPr>
              <w:spacing w:after="0" w:line="240" w:lineRule="exact"/>
              <w:ind w:left="-81" w:right="-108"/>
              <w:jc w:val="center"/>
              <w:rPr>
                <w:rFonts w:ascii="Times New Roman" w:hAnsi="Times New Roman" w:cs="Times New Roman"/>
              </w:rPr>
            </w:pPr>
            <w:r w:rsidRPr="00B0468D">
              <w:rPr>
                <w:rFonts w:ascii="Times New Roman" w:hAnsi="Times New Roman" w:cs="Times New Roman"/>
              </w:rPr>
              <w:t>В том числе</w:t>
            </w:r>
          </w:p>
        </w:tc>
        <w:tc>
          <w:tcPr>
            <w:tcW w:w="1134" w:type="dxa"/>
            <w:vMerge/>
            <w:shd w:val="clear" w:color="auto" w:fill="auto"/>
          </w:tcPr>
          <w:p w:rsidR="00F829DB" w:rsidRPr="0002057B" w:rsidRDefault="00F829DB" w:rsidP="00C159F9">
            <w:pPr>
              <w:spacing w:after="0" w:line="240" w:lineRule="exact"/>
              <w:jc w:val="center"/>
              <w:rPr>
                <w:rFonts w:ascii="Times New Roman" w:hAnsi="Times New Roman" w:cs="Times New Roman"/>
                <w:sz w:val="24"/>
                <w:szCs w:val="24"/>
              </w:rPr>
            </w:pPr>
          </w:p>
        </w:tc>
      </w:tr>
      <w:tr w:rsidR="00F829DB" w:rsidRPr="0002057B" w:rsidTr="00114ABC">
        <w:trPr>
          <w:trHeight w:val="285"/>
          <w:tblHeader/>
        </w:trPr>
        <w:tc>
          <w:tcPr>
            <w:tcW w:w="392" w:type="dxa"/>
            <w:vMerge/>
            <w:shd w:val="clear" w:color="auto" w:fill="auto"/>
            <w:vAlign w:val="center"/>
          </w:tcPr>
          <w:p w:rsidR="00F829DB" w:rsidRPr="00B0468D" w:rsidRDefault="00F829DB" w:rsidP="00C159F9">
            <w:pPr>
              <w:spacing w:after="0" w:line="240" w:lineRule="exact"/>
              <w:jc w:val="center"/>
              <w:rPr>
                <w:rFonts w:ascii="Times New Roman" w:hAnsi="Times New Roman" w:cs="Times New Roman"/>
                <w:b/>
              </w:rPr>
            </w:pPr>
          </w:p>
        </w:tc>
        <w:tc>
          <w:tcPr>
            <w:tcW w:w="4961" w:type="dxa"/>
            <w:vMerge/>
            <w:shd w:val="clear" w:color="auto" w:fill="auto"/>
            <w:vAlign w:val="center"/>
          </w:tcPr>
          <w:p w:rsidR="00F829DB" w:rsidRPr="00B0468D" w:rsidRDefault="00F829DB" w:rsidP="00C159F9">
            <w:pPr>
              <w:spacing w:after="0" w:line="240" w:lineRule="exact"/>
              <w:jc w:val="center"/>
              <w:rPr>
                <w:rFonts w:ascii="Times New Roman" w:hAnsi="Times New Roman" w:cs="Times New Roman"/>
                <w:b/>
              </w:rPr>
            </w:pPr>
          </w:p>
        </w:tc>
        <w:tc>
          <w:tcPr>
            <w:tcW w:w="992" w:type="dxa"/>
            <w:vMerge/>
            <w:shd w:val="clear" w:color="auto" w:fill="auto"/>
            <w:vAlign w:val="center"/>
          </w:tcPr>
          <w:p w:rsidR="00F829DB" w:rsidRPr="00B0468D" w:rsidRDefault="00F829DB" w:rsidP="00C159F9">
            <w:pPr>
              <w:spacing w:after="0" w:line="240" w:lineRule="exact"/>
              <w:jc w:val="center"/>
              <w:rPr>
                <w:rFonts w:ascii="Times New Roman" w:hAnsi="Times New Roman" w:cs="Times New Roman"/>
              </w:rPr>
            </w:pPr>
          </w:p>
        </w:tc>
        <w:tc>
          <w:tcPr>
            <w:tcW w:w="1418" w:type="dxa"/>
            <w:shd w:val="clear" w:color="auto" w:fill="auto"/>
            <w:vAlign w:val="center"/>
          </w:tcPr>
          <w:p w:rsidR="00F829DB" w:rsidRPr="00B0468D" w:rsidRDefault="00F829DB" w:rsidP="00C159F9">
            <w:pPr>
              <w:spacing w:after="0" w:line="240" w:lineRule="exact"/>
              <w:ind w:left="-108" w:right="-108"/>
              <w:jc w:val="center"/>
              <w:rPr>
                <w:rFonts w:ascii="Times New Roman" w:hAnsi="Times New Roman" w:cs="Times New Roman"/>
              </w:rPr>
            </w:pPr>
            <w:r w:rsidRPr="00B0468D">
              <w:rPr>
                <w:rFonts w:ascii="Times New Roman" w:hAnsi="Times New Roman" w:cs="Times New Roman"/>
              </w:rPr>
              <w:t>Теоретические</w:t>
            </w:r>
          </w:p>
          <w:p w:rsidR="00F829DB" w:rsidRPr="00B0468D" w:rsidRDefault="00F829DB" w:rsidP="00C159F9">
            <w:pPr>
              <w:spacing w:after="0" w:line="240" w:lineRule="exact"/>
              <w:ind w:left="-108" w:right="-108"/>
              <w:jc w:val="center"/>
              <w:rPr>
                <w:rFonts w:ascii="Times New Roman" w:hAnsi="Times New Roman" w:cs="Times New Roman"/>
              </w:rPr>
            </w:pPr>
            <w:r w:rsidRPr="00B0468D">
              <w:rPr>
                <w:rFonts w:ascii="Times New Roman" w:hAnsi="Times New Roman" w:cs="Times New Roman"/>
              </w:rPr>
              <w:t>занятия</w:t>
            </w:r>
          </w:p>
        </w:tc>
        <w:tc>
          <w:tcPr>
            <w:tcW w:w="1417" w:type="dxa"/>
            <w:shd w:val="clear" w:color="auto" w:fill="auto"/>
            <w:vAlign w:val="center"/>
          </w:tcPr>
          <w:p w:rsidR="00F829DB" w:rsidRPr="00B0468D" w:rsidRDefault="00F829DB" w:rsidP="00C159F9">
            <w:pPr>
              <w:spacing w:after="0" w:line="240" w:lineRule="exact"/>
              <w:ind w:left="-81" w:right="-108"/>
              <w:jc w:val="center"/>
              <w:rPr>
                <w:rFonts w:ascii="Times New Roman" w:hAnsi="Times New Roman" w:cs="Times New Roman"/>
              </w:rPr>
            </w:pPr>
            <w:r w:rsidRPr="00B0468D">
              <w:rPr>
                <w:rFonts w:ascii="Times New Roman" w:hAnsi="Times New Roman" w:cs="Times New Roman"/>
              </w:rPr>
              <w:t xml:space="preserve">Практические </w:t>
            </w:r>
          </w:p>
          <w:p w:rsidR="00F829DB" w:rsidRPr="00B0468D" w:rsidRDefault="00F829DB" w:rsidP="00C159F9">
            <w:pPr>
              <w:spacing w:after="0" w:line="240" w:lineRule="exact"/>
              <w:ind w:right="-108"/>
              <w:jc w:val="center"/>
              <w:rPr>
                <w:rFonts w:ascii="Times New Roman" w:hAnsi="Times New Roman" w:cs="Times New Roman"/>
              </w:rPr>
            </w:pPr>
            <w:r w:rsidRPr="00B0468D">
              <w:rPr>
                <w:rFonts w:ascii="Times New Roman" w:hAnsi="Times New Roman" w:cs="Times New Roman"/>
              </w:rPr>
              <w:t>занятия</w:t>
            </w:r>
          </w:p>
        </w:tc>
        <w:tc>
          <w:tcPr>
            <w:tcW w:w="1134" w:type="dxa"/>
            <w:vMerge/>
            <w:shd w:val="clear" w:color="auto" w:fill="auto"/>
          </w:tcPr>
          <w:p w:rsidR="00F829DB" w:rsidRPr="0002057B" w:rsidRDefault="00F829DB" w:rsidP="00C159F9">
            <w:pPr>
              <w:spacing w:after="0" w:line="240" w:lineRule="exact"/>
              <w:jc w:val="center"/>
              <w:rPr>
                <w:rFonts w:ascii="Times New Roman" w:hAnsi="Times New Roman" w:cs="Times New Roman"/>
                <w:sz w:val="24"/>
                <w:szCs w:val="24"/>
              </w:rPr>
            </w:pPr>
          </w:p>
        </w:tc>
      </w:tr>
      <w:tr w:rsidR="00F829DB" w:rsidRPr="0002057B" w:rsidTr="00114ABC">
        <w:trPr>
          <w:trHeight w:val="355"/>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8788" w:type="dxa"/>
            <w:gridSpan w:val="4"/>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Учебные предметы базового цикла</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p>
        </w:tc>
      </w:tr>
      <w:tr w:rsidR="00F829DB" w:rsidRPr="0002057B" w:rsidTr="00114ABC">
        <w:trPr>
          <w:trHeight w:val="509"/>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r w:rsidRPr="007D494C">
              <w:rPr>
                <w:rFonts w:ascii="Times New Roman" w:hAnsi="Times New Roman" w:cs="Times New Roman"/>
                <w:sz w:val="24"/>
                <w:szCs w:val="24"/>
              </w:rPr>
              <w:t>1</w:t>
            </w:r>
          </w:p>
        </w:tc>
        <w:tc>
          <w:tcPr>
            <w:tcW w:w="4961" w:type="dxa"/>
            <w:shd w:val="clear" w:color="auto" w:fill="auto"/>
            <w:vAlign w:val="center"/>
          </w:tcPr>
          <w:p w:rsidR="00F829DB" w:rsidRPr="007D494C" w:rsidRDefault="00F829DB" w:rsidP="00C159F9">
            <w:pPr>
              <w:spacing w:after="0" w:line="240" w:lineRule="exact"/>
              <w:jc w:val="both"/>
              <w:rPr>
                <w:rFonts w:ascii="Times New Roman" w:hAnsi="Times New Roman" w:cs="Times New Roman"/>
                <w:sz w:val="24"/>
                <w:szCs w:val="24"/>
              </w:rPr>
            </w:pPr>
            <w:r w:rsidRPr="007D494C">
              <w:rPr>
                <w:rFonts w:ascii="Times New Roman" w:hAnsi="Times New Roman" w:cs="Times New Roman"/>
                <w:sz w:val="24"/>
                <w:szCs w:val="24"/>
              </w:rPr>
              <w:t>Основы законодательства в сфере дорожного движения*</w:t>
            </w:r>
          </w:p>
        </w:tc>
        <w:tc>
          <w:tcPr>
            <w:tcW w:w="992"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42</w:t>
            </w:r>
          </w:p>
        </w:tc>
        <w:tc>
          <w:tcPr>
            <w:tcW w:w="1418"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30</w:t>
            </w:r>
          </w:p>
        </w:tc>
        <w:tc>
          <w:tcPr>
            <w:tcW w:w="1417"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12</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зачёт</w:t>
            </w:r>
          </w:p>
        </w:tc>
      </w:tr>
      <w:tr w:rsidR="00F829DB" w:rsidRPr="0002057B" w:rsidTr="00114ABC">
        <w:trPr>
          <w:trHeight w:val="467"/>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r w:rsidRPr="007D494C">
              <w:rPr>
                <w:rFonts w:ascii="Times New Roman" w:hAnsi="Times New Roman" w:cs="Times New Roman"/>
                <w:sz w:val="24"/>
                <w:szCs w:val="24"/>
              </w:rPr>
              <w:t>2</w:t>
            </w:r>
          </w:p>
        </w:tc>
        <w:tc>
          <w:tcPr>
            <w:tcW w:w="4961" w:type="dxa"/>
            <w:shd w:val="clear" w:color="auto" w:fill="auto"/>
          </w:tcPr>
          <w:p w:rsidR="00F829DB" w:rsidRPr="007D494C" w:rsidRDefault="00F829DB" w:rsidP="00C159F9">
            <w:pPr>
              <w:pStyle w:val="ConsPlusNormal"/>
              <w:spacing w:line="240" w:lineRule="exact"/>
              <w:rPr>
                <w:rFonts w:ascii="Times New Roman" w:hAnsi="Times New Roman" w:cs="Times New Roman"/>
                <w:sz w:val="24"/>
                <w:szCs w:val="24"/>
              </w:rPr>
            </w:pPr>
            <w:r w:rsidRPr="007D494C">
              <w:rPr>
                <w:rFonts w:ascii="Times New Roman" w:hAnsi="Times New Roman" w:cs="Times New Roman"/>
                <w:sz w:val="24"/>
                <w:szCs w:val="24"/>
              </w:rPr>
              <w:t>Психофизиологические основы деятельности водителя</w:t>
            </w:r>
            <w:r>
              <w:rPr>
                <w:rFonts w:ascii="Times New Roman" w:hAnsi="Times New Roman" w:cs="Times New Roman"/>
                <w:sz w:val="24"/>
                <w:szCs w:val="24"/>
              </w:rPr>
              <w:t>*</w:t>
            </w:r>
          </w:p>
        </w:tc>
        <w:tc>
          <w:tcPr>
            <w:tcW w:w="992"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12</w:t>
            </w:r>
          </w:p>
        </w:tc>
        <w:tc>
          <w:tcPr>
            <w:tcW w:w="1418"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8</w:t>
            </w:r>
          </w:p>
        </w:tc>
        <w:tc>
          <w:tcPr>
            <w:tcW w:w="1417"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4</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зачёт</w:t>
            </w:r>
          </w:p>
        </w:tc>
      </w:tr>
      <w:tr w:rsidR="00F829DB" w:rsidRPr="0002057B" w:rsidTr="00114ABC">
        <w:trPr>
          <w:trHeight w:val="508"/>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r w:rsidRPr="007D494C">
              <w:rPr>
                <w:rFonts w:ascii="Times New Roman" w:hAnsi="Times New Roman" w:cs="Times New Roman"/>
                <w:sz w:val="24"/>
                <w:szCs w:val="24"/>
              </w:rPr>
              <w:t>3</w:t>
            </w:r>
          </w:p>
        </w:tc>
        <w:tc>
          <w:tcPr>
            <w:tcW w:w="4961" w:type="dxa"/>
            <w:shd w:val="clear" w:color="auto" w:fill="auto"/>
          </w:tcPr>
          <w:p w:rsidR="00F829DB" w:rsidRPr="007D494C" w:rsidRDefault="00F829DB" w:rsidP="00C159F9">
            <w:pPr>
              <w:pStyle w:val="ConsPlusNormal"/>
              <w:spacing w:line="240" w:lineRule="exact"/>
              <w:rPr>
                <w:rFonts w:ascii="Times New Roman" w:hAnsi="Times New Roman" w:cs="Times New Roman"/>
                <w:sz w:val="24"/>
                <w:szCs w:val="24"/>
              </w:rPr>
            </w:pPr>
            <w:r w:rsidRPr="007D494C">
              <w:rPr>
                <w:rFonts w:ascii="Times New Roman" w:hAnsi="Times New Roman" w:cs="Times New Roman"/>
                <w:sz w:val="24"/>
                <w:szCs w:val="24"/>
              </w:rPr>
              <w:t>Основы управления транспортными средствами</w:t>
            </w:r>
            <w:r>
              <w:rPr>
                <w:rFonts w:ascii="Times New Roman" w:hAnsi="Times New Roman" w:cs="Times New Roman"/>
                <w:sz w:val="24"/>
                <w:szCs w:val="24"/>
              </w:rPr>
              <w:t>*</w:t>
            </w:r>
          </w:p>
        </w:tc>
        <w:tc>
          <w:tcPr>
            <w:tcW w:w="992"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14</w:t>
            </w:r>
          </w:p>
        </w:tc>
        <w:tc>
          <w:tcPr>
            <w:tcW w:w="1418"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12</w:t>
            </w:r>
          </w:p>
        </w:tc>
        <w:tc>
          <w:tcPr>
            <w:tcW w:w="1417"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2</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зачёт</w:t>
            </w:r>
          </w:p>
        </w:tc>
      </w:tr>
      <w:tr w:rsidR="00F829DB" w:rsidRPr="0002057B" w:rsidTr="00114ABC">
        <w:trPr>
          <w:trHeight w:val="355"/>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r w:rsidRPr="007D494C">
              <w:rPr>
                <w:rFonts w:ascii="Times New Roman" w:hAnsi="Times New Roman" w:cs="Times New Roman"/>
                <w:sz w:val="24"/>
                <w:szCs w:val="24"/>
              </w:rPr>
              <w:t>4</w:t>
            </w:r>
          </w:p>
        </w:tc>
        <w:tc>
          <w:tcPr>
            <w:tcW w:w="4961" w:type="dxa"/>
            <w:shd w:val="clear" w:color="auto" w:fill="auto"/>
          </w:tcPr>
          <w:p w:rsidR="00F829DB" w:rsidRPr="007D494C" w:rsidRDefault="00F829DB" w:rsidP="00C159F9">
            <w:pPr>
              <w:pStyle w:val="ConsPlusNormal"/>
              <w:spacing w:line="240" w:lineRule="exact"/>
              <w:rPr>
                <w:rFonts w:ascii="Times New Roman" w:hAnsi="Times New Roman" w:cs="Times New Roman"/>
                <w:sz w:val="24"/>
                <w:szCs w:val="24"/>
              </w:rPr>
            </w:pPr>
            <w:r w:rsidRPr="007D494C">
              <w:rPr>
                <w:rFonts w:ascii="Times New Roman" w:hAnsi="Times New Roman" w:cs="Times New Roman"/>
                <w:sz w:val="24"/>
                <w:szCs w:val="24"/>
              </w:rPr>
              <w:t>Первая помощь при дорожно-транспортном происшествии</w:t>
            </w:r>
            <w:r>
              <w:rPr>
                <w:rFonts w:ascii="Times New Roman" w:hAnsi="Times New Roman" w:cs="Times New Roman"/>
                <w:sz w:val="24"/>
                <w:szCs w:val="24"/>
              </w:rPr>
              <w:t>*</w:t>
            </w:r>
          </w:p>
        </w:tc>
        <w:tc>
          <w:tcPr>
            <w:tcW w:w="992"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16</w:t>
            </w:r>
          </w:p>
        </w:tc>
        <w:tc>
          <w:tcPr>
            <w:tcW w:w="1418"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8</w:t>
            </w:r>
          </w:p>
        </w:tc>
        <w:tc>
          <w:tcPr>
            <w:tcW w:w="1417"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8</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зачёт</w:t>
            </w:r>
          </w:p>
        </w:tc>
      </w:tr>
      <w:tr w:rsidR="00F829DB" w:rsidRPr="0028172D" w:rsidTr="00114ABC">
        <w:trPr>
          <w:trHeight w:val="239"/>
        </w:trPr>
        <w:tc>
          <w:tcPr>
            <w:tcW w:w="392" w:type="dxa"/>
            <w:tcBorders>
              <w:bottom w:val="single" w:sz="4" w:space="0" w:color="auto"/>
            </w:tcBorders>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4961" w:type="dxa"/>
            <w:tcBorders>
              <w:bottom w:val="single" w:sz="4" w:space="0" w:color="auto"/>
            </w:tcBorders>
            <w:shd w:val="clear" w:color="auto" w:fill="auto"/>
            <w:vAlign w:val="center"/>
          </w:tcPr>
          <w:p w:rsidR="00F829DB" w:rsidRPr="007D494C" w:rsidRDefault="00F829DB" w:rsidP="00C159F9">
            <w:pPr>
              <w:spacing w:after="0" w:line="240" w:lineRule="exact"/>
              <w:rPr>
                <w:rFonts w:ascii="Times New Roman" w:hAnsi="Times New Roman" w:cs="Times New Roman"/>
                <w:b/>
                <w:sz w:val="24"/>
                <w:szCs w:val="24"/>
              </w:rPr>
            </w:pPr>
            <w:r w:rsidRPr="007D494C">
              <w:rPr>
                <w:rFonts w:ascii="Times New Roman" w:hAnsi="Times New Roman" w:cs="Times New Roman"/>
                <w:b/>
                <w:sz w:val="24"/>
                <w:szCs w:val="24"/>
              </w:rPr>
              <w:t>Итого:</w:t>
            </w:r>
          </w:p>
        </w:tc>
        <w:tc>
          <w:tcPr>
            <w:tcW w:w="992" w:type="dxa"/>
            <w:tcBorders>
              <w:bottom w:val="single" w:sz="4" w:space="0" w:color="auto"/>
            </w:tcBorders>
            <w:shd w:val="clear" w:color="auto" w:fill="auto"/>
            <w:vAlign w:val="center"/>
          </w:tcPr>
          <w:p w:rsidR="00F829DB" w:rsidRPr="007D494C" w:rsidRDefault="00F829DB" w:rsidP="00C159F9">
            <w:pPr>
              <w:spacing w:after="0" w:line="240" w:lineRule="exact"/>
              <w:jc w:val="center"/>
              <w:rPr>
                <w:rFonts w:ascii="Times New Roman" w:hAnsi="Times New Roman" w:cs="Times New Roman"/>
                <w:b/>
                <w:sz w:val="24"/>
                <w:szCs w:val="24"/>
              </w:rPr>
            </w:pPr>
            <w:r w:rsidRPr="007D494C">
              <w:rPr>
                <w:rFonts w:ascii="Times New Roman" w:hAnsi="Times New Roman" w:cs="Times New Roman"/>
                <w:b/>
                <w:sz w:val="24"/>
                <w:szCs w:val="24"/>
              </w:rPr>
              <w:t>84</w:t>
            </w:r>
          </w:p>
        </w:tc>
        <w:tc>
          <w:tcPr>
            <w:tcW w:w="1418" w:type="dxa"/>
            <w:tcBorders>
              <w:bottom w:val="single" w:sz="4" w:space="0" w:color="auto"/>
            </w:tcBorders>
            <w:shd w:val="clear" w:color="auto" w:fill="auto"/>
            <w:vAlign w:val="center"/>
          </w:tcPr>
          <w:p w:rsidR="00F829DB" w:rsidRPr="007D494C" w:rsidRDefault="00F829DB" w:rsidP="00C159F9">
            <w:pPr>
              <w:spacing w:after="0" w:line="240" w:lineRule="exact"/>
              <w:jc w:val="center"/>
              <w:rPr>
                <w:rFonts w:ascii="Times New Roman" w:hAnsi="Times New Roman" w:cs="Times New Roman"/>
                <w:b/>
                <w:sz w:val="24"/>
                <w:szCs w:val="24"/>
              </w:rPr>
            </w:pPr>
            <w:r w:rsidRPr="007D494C">
              <w:rPr>
                <w:rFonts w:ascii="Times New Roman" w:hAnsi="Times New Roman" w:cs="Times New Roman"/>
                <w:b/>
                <w:sz w:val="24"/>
                <w:szCs w:val="24"/>
              </w:rPr>
              <w:t>58</w:t>
            </w:r>
          </w:p>
        </w:tc>
        <w:tc>
          <w:tcPr>
            <w:tcW w:w="1417" w:type="dxa"/>
            <w:tcBorders>
              <w:bottom w:val="single" w:sz="4" w:space="0" w:color="auto"/>
            </w:tcBorders>
            <w:shd w:val="clear" w:color="auto" w:fill="auto"/>
            <w:vAlign w:val="center"/>
          </w:tcPr>
          <w:p w:rsidR="00F829DB" w:rsidRPr="007D494C" w:rsidRDefault="00F829DB" w:rsidP="00C159F9">
            <w:pPr>
              <w:spacing w:after="0" w:line="240" w:lineRule="exact"/>
              <w:jc w:val="center"/>
              <w:rPr>
                <w:rFonts w:ascii="Times New Roman" w:hAnsi="Times New Roman" w:cs="Times New Roman"/>
                <w:b/>
                <w:sz w:val="24"/>
                <w:szCs w:val="24"/>
              </w:rPr>
            </w:pPr>
            <w:r w:rsidRPr="007D494C">
              <w:rPr>
                <w:rFonts w:ascii="Times New Roman" w:hAnsi="Times New Roman" w:cs="Times New Roman"/>
                <w:b/>
                <w:sz w:val="24"/>
                <w:szCs w:val="24"/>
              </w:rPr>
              <w:t>26</w:t>
            </w:r>
          </w:p>
        </w:tc>
        <w:tc>
          <w:tcPr>
            <w:tcW w:w="1134" w:type="dxa"/>
            <w:tcBorders>
              <w:bottom w:val="single" w:sz="4" w:space="0" w:color="auto"/>
            </w:tcBorders>
            <w:shd w:val="clear" w:color="auto" w:fill="auto"/>
          </w:tcPr>
          <w:p w:rsidR="00F829DB" w:rsidRPr="007D494C" w:rsidRDefault="00F829DB" w:rsidP="00C159F9">
            <w:pPr>
              <w:spacing w:after="0" w:line="240" w:lineRule="exact"/>
              <w:jc w:val="center"/>
              <w:rPr>
                <w:rFonts w:ascii="Times New Roman" w:hAnsi="Times New Roman" w:cs="Times New Roman"/>
                <w:b/>
                <w:sz w:val="24"/>
                <w:szCs w:val="24"/>
              </w:rPr>
            </w:pPr>
          </w:p>
        </w:tc>
      </w:tr>
      <w:tr w:rsidR="00F829DB" w:rsidRPr="0002057B" w:rsidTr="00114ABC">
        <w:trPr>
          <w:trHeight w:val="229"/>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8788" w:type="dxa"/>
            <w:gridSpan w:val="4"/>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Учебные предметы специального цикла</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p>
        </w:tc>
      </w:tr>
      <w:tr w:rsidR="00F829DB" w:rsidRPr="0028172D" w:rsidTr="00114ABC">
        <w:trPr>
          <w:trHeight w:val="509"/>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r w:rsidRPr="007D494C">
              <w:rPr>
                <w:rFonts w:ascii="Times New Roman" w:hAnsi="Times New Roman" w:cs="Times New Roman"/>
                <w:sz w:val="24"/>
                <w:szCs w:val="24"/>
              </w:rPr>
              <w:t>5</w:t>
            </w:r>
          </w:p>
        </w:tc>
        <w:tc>
          <w:tcPr>
            <w:tcW w:w="4961" w:type="dxa"/>
            <w:shd w:val="clear" w:color="auto" w:fill="auto"/>
          </w:tcPr>
          <w:p w:rsidR="00F829DB" w:rsidRPr="00BC6141" w:rsidRDefault="00F829DB" w:rsidP="00C159F9">
            <w:pPr>
              <w:pStyle w:val="ConsPlusNormal"/>
              <w:spacing w:line="240" w:lineRule="exact"/>
              <w:rPr>
                <w:rFonts w:ascii="Times New Roman" w:hAnsi="Times New Roman" w:cs="Times New Roman"/>
                <w:sz w:val="24"/>
                <w:szCs w:val="24"/>
                <w:vertAlign w:val="superscript"/>
              </w:rPr>
            </w:pPr>
            <w:r w:rsidRPr="007D494C">
              <w:rPr>
                <w:rFonts w:ascii="Times New Roman" w:hAnsi="Times New Roman" w:cs="Times New Roman"/>
                <w:sz w:val="24"/>
                <w:szCs w:val="24"/>
              </w:rPr>
              <w:t>Устройство и техническое обслуживание транспортных средств категории "</w:t>
            </w:r>
            <w:r w:rsidR="0055609A">
              <w:rPr>
                <w:rFonts w:ascii="Times New Roman" w:hAnsi="Times New Roman" w:cs="Times New Roman"/>
                <w:sz w:val="24"/>
                <w:szCs w:val="24"/>
              </w:rPr>
              <w:t>С</w:t>
            </w:r>
            <w:r w:rsidRPr="007D494C">
              <w:rPr>
                <w:rFonts w:ascii="Times New Roman" w:hAnsi="Times New Roman" w:cs="Times New Roman"/>
                <w:sz w:val="24"/>
                <w:szCs w:val="24"/>
              </w:rPr>
              <w:t>" как объектов управления</w:t>
            </w:r>
            <w:r>
              <w:rPr>
                <w:rFonts w:ascii="Times New Roman" w:hAnsi="Times New Roman" w:cs="Times New Roman"/>
                <w:sz w:val="24"/>
                <w:szCs w:val="24"/>
                <w:vertAlign w:val="superscript"/>
              </w:rPr>
              <w:t>*</w:t>
            </w:r>
          </w:p>
        </w:tc>
        <w:tc>
          <w:tcPr>
            <w:tcW w:w="992" w:type="dxa"/>
            <w:shd w:val="clear" w:color="auto" w:fill="auto"/>
          </w:tcPr>
          <w:p w:rsidR="00F829DB" w:rsidRPr="007D494C" w:rsidRDefault="0055609A" w:rsidP="00C159F9">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6</w:t>
            </w:r>
            <w:r w:rsidR="00F829DB" w:rsidRPr="007D494C">
              <w:rPr>
                <w:rFonts w:ascii="Times New Roman" w:hAnsi="Times New Roman" w:cs="Times New Roman"/>
                <w:sz w:val="24"/>
                <w:szCs w:val="24"/>
              </w:rPr>
              <w:t>0</w:t>
            </w:r>
          </w:p>
        </w:tc>
        <w:tc>
          <w:tcPr>
            <w:tcW w:w="1418" w:type="dxa"/>
            <w:shd w:val="clear" w:color="auto" w:fill="auto"/>
          </w:tcPr>
          <w:p w:rsidR="00F829DB" w:rsidRPr="007D494C" w:rsidRDefault="0055609A" w:rsidP="00C159F9">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52</w:t>
            </w:r>
          </w:p>
        </w:tc>
        <w:tc>
          <w:tcPr>
            <w:tcW w:w="1417" w:type="dxa"/>
            <w:shd w:val="clear" w:color="auto" w:fill="auto"/>
          </w:tcPr>
          <w:p w:rsidR="00F829DB" w:rsidRPr="007D494C" w:rsidRDefault="0055609A" w:rsidP="00C159F9">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зачёт</w:t>
            </w:r>
          </w:p>
        </w:tc>
      </w:tr>
      <w:tr w:rsidR="00F829DB" w:rsidRPr="0028172D" w:rsidTr="00114ABC">
        <w:trPr>
          <w:trHeight w:val="467"/>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r w:rsidRPr="007D494C">
              <w:rPr>
                <w:rFonts w:ascii="Times New Roman" w:hAnsi="Times New Roman" w:cs="Times New Roman"/>
                <w:sz w:val="24"/>
                <w:szCs w:val="24"/>
              </w:rPr>
              <w:t>6</w:t>
            </w:r>
          </w:p>
        </w:tc>
        <w:tc>
          <w:tcPr>
            <w:tcW w:w="4961" w:type="dxa"/>
            <w:shd w:val="clear" w:color="auto" w:fill="auto"/>
          </w:tcPr>
          <w:p w:rsidR="00F829DB" w:rsidRPr="007D494C" w:rsidRDefault="00F829DB" w:rsidP="00C159F9">
            <w:pPr>
              <w:pStyle w:val="ConsPlusNormal"/>
              <w:spacing w:line="240" w:lineRule="exact"/>
              <w:rPr>
                <w:rFonts w:ascii="Times New Roman" w:hAnsi="Times New Roman" w:cs="Times New Roman"/>
                <w:sz w:val="24"/>
                <w:szCs w:val="24"/>
              </w:rPr>
            </w:pPr>
            <w:r w:rsidRPr="007D494C">
              <w:rPr>
                <w:rFonts w:ascii="Times New Roman" w:hAnsi="Times New Roman" w:cs="Times New Roman"/>
                <w:sz w:val="24"/>
                <w:szCs w:val="24"/>
              </w:rPr>
              <w:t>Основы управления транспортными средствами категории "</w:t>
            </w:r>
            <w:r w:rsidR="0055609A">
              <w:rPr>
                <w:rFonts w:ascii="Times New Roman" w:hAnsi="Times New Roman" w:cs="Times New Roman"/>
                <w:sz w:val="24"/>
                <w:szCs w:val="24"/>
              </w:rPr>
              <w:t>С</w:t>
            </w:r>
            <w:r w:rsidRPr="007D494C">
              <w:rPr>
                <w:rFonts w:ascii="Times New Roman" w:hAnsi="Times New Roman" w:cs="Times New Roman"/>
                <w:sz w:val="24"/>
                <w:szCs w:val="24"/>
              </w:rPr>
              <w:t>"</w:t>
            </w:r>
          </w:p>
        </w:tc>
        <w:tc>
          <w:tcPr>
            <w:tcW w:w="992"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12</w:t>
            </w:r>
          </w:p>
        </w:tc>
        <w:tc>
          <w:tcPr>
            <w:tcW w:w="1418"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8</w:t>
            </w:r>
          </w:p>
        </w:tc>
        <w:tc>
          <w:tcPr>
            <w:tcW w:w="1417"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4</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зачёт</w:t>
            </w:r>
          </w:p>
        </w:tc>
      </w:tr>
      <w:tr w:rsidR="00F829DB" w:rsidRPr="0028172D" w:rsidTr="00114ABC">
        <w:trPr>
          <w:trHeight w:val="508"/>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r w:rsidRPr="007D494C">
              <w:rPr>
                <w:rFonts w:ascii="Times New Roman" w:hAnsi="Times New Roman" w:cs="Times New Roman"/>
                <w:sz w:val="24"/>
                <w:szCs w:val="24"/>
              </w:rPr>
              <w:t>7</w:t>
            </w:r>
          </w:p>
        </w:tc>
        <w:tc>
          <w:tcPr>
            <w:tcW w:w="4961" w:type="dxa"/>
            <w:shd w:val="clear" w:color="auto" w:fill="auto"/>
          </w:tcPr>
          <w:p w:rsidR="00F829DB" w:rsidRPr="007D494C" w:rsidRDefault="00F829DB" w:rsidP="00C159F9">
            <w:pPr>
              <w:pStyle w:val="ConsPlusNormal"/>
              <w:spacing w:line="240" w:lineRule="exact"/>
              <w:rPr>
                <w:rFonts w:ascii="Times New Roman" w:hAnsi="Times New Roman" w:cs="Times New Roman"/>
                <w:sz w:val="24"/>
                <w:szCs w:val="24"/>
              </w:rPr>
            </w:pPr>
            <w:r w:rsidRPr="007D494C">
              <w:rPr>
                <w:rFonts w:ascii="Times New Roman" w:hAnsi="Times New Roman" w:cs="Times New Roman"/>
                <w:sz w:val="24"/>
                <w:szCs w:val="24"/>
              </w:rPr>
              <w:t>Вождение транспортных средств категории "</w:t>
            </w:r>
            <w:r w:rsidR="0055609A">
              <w:rPr>
                <w:rFonts w:ascii="Times New Roman" w:hAnsi="Times New Roman" w:cs="Times New Roman"/>
                <w:sz w:val="24"/>
                <w:szCs w:val="24"/>
              </w:rPr>
              <w:t>С</w:t>
            </w:r>
            <w:r w:rsidRPr="007D494C">
              <w:rPr>
                <w:rFonts w:ascii="Times New Roman" w:hAnsi="Times New Roman" w:cs="Times New Roman"/>
                <w:sz w:val="24"/>
                <w:szCs w:val="24"/>
              </w:rPr>
              <w:t>" (с механической трансмиссией/с автоматическ</w:t>
            </w:r>
            <w:r>
              <w:rPr>
                <w:rFonts w:ascii="Times New Roman" w:hAnsi="Times New Roman" w:cs="Times New Roman"/>
                <w:sz w:val="24"/>
                <w:szCs w:val="24"/>
              </w:rPr>
              <w:t>ой трансмиссией)**</w:t>
            </w:r>
          </w:p>
        </w:tc>
        <w:tc>
          <w:tcPr>
            <w:tcW w:w="992" w:type="dxa"/>
            <w:shd w:val="clear" w:color="auto" w:fill="auto"/>
          </w:tcPr>
          <w:p w:rsidR="00F829DB" w:rsidRPr="007D494C" w:rsidRDefault="0055609A" w:rsidP="00C159F9">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72/70</w:t>
            </w:r>
          </w:p>
        </w:tc>
        <w:tc>
          <w:tcPr>
            <w:tcW w:w="1418"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w:t>
            </w:r>
          </w:p>
        </w:tc>
        <w:tc>
          <w:tcPr>
            <w:tcW w:w="1417" w:type="dxa"/>
            <w:shd w:val="clear" w:color="auto" w:fill="auto"/>
          </w:tcPr>
          <w:p w:rsidR="00F829DB" w:rsidRPr="007D494C" w:rsidRDefault="0055609A" w:rsidP="00C159F9">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72/70</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экзамен</w:t>
            </w:r>
          </w:p>
        </w:tc>
      </w:tr>
      <w:tr w:rsidR="00F829DB" w:rsidRPr="0028172D" w:rsidTr="00114ABC">
        <w:trPr>
          <w:trHeight w:val="287"/>
        </w:trPr>
        <w:tc>
          <w:tcPr>
            <w:tcW w:w="392" w:type="dxa"/>
            <w:tcBorders>
              <w:bottom w:val="single" w:sz="4" w:space="0" w:color="auto"/>
            </w:tcBorders>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4961" w:type="dxa"/>
            <w:tcBorders>
              <w:bottom w:val="single" w:sz="4" w:space="0" w:color="auto"/>
            </w:tcBorders>
            <w:shd w:val="clear" w:color="auto" w:fill="auto"/>
            <w:vAlign w:val="center"/>
          </w:tcPr>
          <w:p w:rsidR="00F829DB" w:rsidRPr="007D494C" w:rsidRDefault="00F829DB" w:rsidP="00C159F9">
            <w:pPr>
              <w:spacing w:after="0" w:line="240" w:lineRule="exact"/>
              <w:rPr>
                <w:rFonts w:ascii="Times New Roman" w:hAnsi="Times New Roman" w:cs="Times New Roman"/>
                <w:b/>
                <w:sz w:val="24"/>
                <w:szCs w:val="24"/>
              </w:rPr>
            </w:pPr>
            <w:r w:rsidRPr="007D494C">
              <w:rPr>
                <w:rFonts w:ascii="Times New Roman" w:hAnsi="Times New Roman" w:cs="Times New Roman"/>
                <w:b/>
                <w:sz w:val="24"/>
                <w:szCs w:val="24"/>
              </w:rPr>
              <w:t>Итого:</w:t>
            </w:r>
          </w:p>
        </w:tc>
        <w:tc>
          <w:tcPr>
            <w:tcW w:w="992" w:type="dxa"/>
            <w:tcBorders>
              <w:bottom w:val="single" w:sz="4" w:space="0" w:color="auto"/>
            </w:tcBorders>
            <w:shd w:val="clear" w:color="auto" w:fill="auto"/>
            <w:vAlign w:val="center"/>
          </w:tcPr>
          <w:p w:rsidR="00F829DB" w:rsidRPr="007D494C" w:rsidRDefault="0055609A" w:rsidP="00C159F9">
            <w:pPr>
              <w:spacing w:after="0" w:line="240" w:lineRule="exact"/>
              <w:ind w:left="-108" w:right="-108"/>
              <w:jc w:val="center"/>
              <w:rPr>
                <w:rFonts w:ascii="Times New Roman" w:hAnsi="Times New Roman" w:cs="Times New Roman"/>
                <w:b/>
                <w:sz w:val="24"/>
                <w:szCs w:val="24"/>
              </w:rPr>
            </w:pPr>
            <w:r>
              <w:rPr>
                <w:rFonts w:ascii="Times New Roman" w:hAnsi="Times New Roman" w:cs="Times New Roman"/>
                <w:b/>
                <w:sz w:val="24"/>
                <w:szCs w:val="24"/>
              </w:rPr>
              <w:t>144</w:t>
            </w:r>
            <w:r w:rsidR="00F829DB" w:rsidRPr="007D494C">
              <w:rPr>
                <w:rFonts w:ascii="Times New Roman" w:hAnsi="Times New Roman" w:cs="Times New Roman"/>
                <w:b/>
                <w:sz w:val="24"/>
                <w:szCs w:val="24"/>
              </w:rPr>
              <w:t>/</w:t>
            </w:r>
            <w:r>
              <w:rPr>
                <w:rFonts w:ascii="Times New Roman" w:hAnsi="Times New Roman" w:cs="Times New Roman"/>
                <w:b/>
                <w:sz w:val="24"/>
                <w:szCs w:val="24"/>
              </w:rPr>
              <w:t>142</w:t>
            </w:r>
          </w:p>
        </w:tc>
        <w:tc>
          <w:tcPr>
            <w:tcW w:w="1418" w:type="dxa"/>
            <w:tcBorders>
              <w:bottom w:val="single" w:sz="4" w:space="0" w:color="auto"/>
            </w:tcBorders>
            <w:shd w:val="clear" w:color="auto" w:fill="auto"/>
            <w:vAlign w:val="center"/>
          </w:tcPr>
          <w:p w:rsidR="00F829DB" w:rsidRPr="007D494C" w:rsidRDefault="00F829DB" w:rsidP="00C159F9">
            <w:pPr>
              <w:spacing w:after="0" w:line="240" w:lineRule="exact"/>
              <w:jc w:val="center"/>
              <w:rPr>
                <w:rFonts w:ascii="Times New Roman" w:hAnsi="Times New Roman" w:cs="Times New Roman"/>
                <w:b/>
                <w:sz w:val="24"/>
                <w:szCs w:val="24"/>
              </w:rPr>
            </w:pPr>
            <w:r w:rsidRPr="007D494C">
              <w:rPr>
                <w:rFonts w:ascii="Times New Roman" w:hAnsi="Times New Roman" w:cs="Times New Roman"/>
                <w:b/>
                <w:sz w:val="24"/>
                <w:szCs w:val="24"/>
              </w:rPr>
              <w:t>6</w:t>
            </w:r>
            <w:r w:rsidR="0055609A">
              <w:rPr>
                <w:rFonts w:ascii="Times New Roman" w:hAnsi="Times New Roman" w:cs="Times New Roman"/>
                <w:b/>
                <w:sz w:val="24"/>
                <w:szCs w:val="24"/>
              </w:rPr>
              <w:t>0</w:t>
            </w:r>
          </w:p>
        </w:tc>
        <w:tc>
          <w:tcPr>
            <w:tcW w:w="1417" w:type="dxa"/>
            <w:tcBorders>
              <w:bottom w:val="single" w:sz="4" w:space="0" w:color="auto"/>
            </w:tcBorders>
            <w:shd w:val="clear" w:color="auto" w:fill="auto"/>
            <w:vAlign w:val="center"/>
          </w:tcPr>
          <w:p w:rsidR="00F829DB" w:rsidRPr="007D494C" w:rsidRDefault="0055609A" w:rsidP="00C159F9">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84/82</w:t>
            </w:r>
          </w:p>
        </w:tc>
        <w:tc>
          <w:tcPr>
            <w:tcW w:w="1134" w:type="dxa"/>
            <w:tcBorders>
              <w:bottom w:val="single" w:sz="4" w:space="0" w:color="auto"/>
            </w:tcBorders>
            <w:shd w:val="clear" w:color="auto" w:fill="auto"/>
          </w:tcPr>
          <w:p w:rsidR="00F829DB" w:rsidRPr="007D494C" w:rsidRDefault="00F829DB" w:rsidP="00C159F9">
            <w:pPr>
              <w:spacing w:after="0" w:line="240" w:lineRule="exact"/>
              <w:jc w:val="center"/>
              <w:rPr>
                <w:rFonts w:ascii="Times New Roman" w:hAnsi="Times New Roman" w:cs="Times New Roman"/>
                <w:b/>
                <w:sz w:val="24"/>
                <w:szCs w:val="24"/>
              </w:rPr>
            </w:pPr>
          </w:p>
        </w:tc>
      </w:tr>
      <w:tr w:rsidR="00F829DB" w:rsidRPr="0002057B" w:rsidTr="00114ABC">
        <w:trPr>
          <w:trHeight w:val="209"/>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8788" w:type="dxa"/>
            <w:gridSpan w:val="4"/>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Учебные предметы профессионального цикла</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p>
        </w:tc>
      </w:tr>
      <w:tr w:rsidR="00F829DB" w:rsidRPr="0028172D" w:rsidTr="00114ABC">
        <w:trPr>
          <w:trHeight w:val="509"/>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r w:rsidRPr="007D494C">
              <w:rPr>
                <w:rFonts w:ascii="Times New Roman" w:hAnsi="Times New Roman" w:cs="Times New Roman"/>
                <w:sz w:val="24"/>
                <w:szCs w:val="24"/>
              </w:rPr>
              <w:t>8</w:t>
            </w:r>
          </w:p>
        </w:tc>
        <w:tc>
          <w:tcPr>
            <w:tcW w:w="4961" w:type="dxa"/>
            <w:shd w:val="clear" w:color="auto" w:fill="auto"/>
          </w:tcPr>
          <w:p w:rsidR="00F829DB" w:rsidRPr="007D494C" w:rsidRDefault="00F829DB" w:rsidP="00C159F9">
            <w:pPr>
              <w:pStyle w:val="ConsPlusNormal"/>
              <w:spacing w:line="240" w:lineRule="exact"/>
              <w:rPr>
                <w:rFonts w:ascii="Times New Roman" w:hAnsi="Times New Roman" w:cs="Times New Roman"/>
                <w:sz w:val="24"/>
                <w:szCs w:val="24"/>
              </w:rPr>
            </w:pPr>
            <w:r w:rsidRPr="007D494C">
              <w:rPr>
                <w:rFonts w:ascii="Times New Roman" w:hAnsi="Times New Roman" w:cs="Times New Roman"/>
                <w:sz w:val="24"/>
                <w:szCs w:val="24"/>
              </w:rPr>
              <w:t>Организация и выполнение грузовых перевозок автомобильным транспортом</w:t>
            </w:r>
            <w:r>
              <w:rPr>
                <w:rFonts w:ascii="Times New Roman" w:hAnsi="Times New Roman" w:cs="Times New Roman"/>
                <w:sz w:val="24"/>
                <w:szCs w:val="24"/>
              </w:rPr>
              <w:t>*</w:t>
            </w:r>
          </w:p>
        </w:tc>
        <w:tc>
          <w:tcPr>
            <w:tcW w:w="992" w:type="dxa"/>
            <w:shd w:val="clear" w:color="auto" w:fill="auto"/>
          </w:tcPr>
          <w:p w:rsidR="00F829DB" w:rsidRPr="007D494C" w:rsidRDefault="00DF6F50" w:rsidP="00C159F9">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F829DB" w:rsidRPr="007D494C" w:rsidRDefault="00DF6F50" w:rsidP="00C159F9">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shd w:val="clear" w:color="auto" w:fill="auto"/>
          </w:tcPr>
          <w:p w:rsidR="00F829DB" w:rsidRPr="007D494C" w:rsidRDefault="00DF6F50" w:rsidP="00C159F9">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зачёт</w:t>
            </w:r>
          </w:p>
        </w:tc>
      </w:tr>
      <w:tr w:rsidR="00F829DB" w:rsidRPr="0028172D" w:rsidTr="00114ABC">
        <w:trPr>
          <w:trHeight w:val="149"/>
        </w:trPr>
        <w:tc>
          <w:tcPr>
            <w:tcW w:w="392" w:type="dxa"/>
            <w:tcBorders>
              <w:bottom w:val="single" w:sz="4" w:space="0" w:color="auto"/>
            </w:tcBorders>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4961" w:type="dxa"/>
            <w:tcBorders>
              <w:bottom w:val="single" w:sz="4" w:space="0" w:color="auto"/>
            </w:tcBorders>
            <w:shd w:val="clear" w:color="auto" w:fill="auto"/>
            <w:vAlign w:val="center"/>
          </w:tcPr>
          <w:p w:rsidR="00F829DB" w:rsidRPr="007D494C" w:rsidRDefault="00F829DB" w:rsidP="00C159F9">
            <w:pPr>
              <w:spacing w:after="0" w:line="240" w:lineRule="exact"/>
              <w:rPr>
                <w:rFonts w:ascii="Times New Roman" w:hAnsi="Times New Roman" w:cs="Times New Roman"/>
                <w:b/>
                <w:sz w:val="24"/>
                <w:szCs w:val="24"/>
              </w:rPr>
            </w:pPr>
            <w:r w:rsidRPr="007D494C">
              <w:rPr>
                <w:rFonts w:ascii="Times New Roman" w:hAnsi="Times New Roman" w:cs="Times New Roman"/>
                <w:b/>
                <w:sz w:val="24"/>
                <w:szCs w:val="24"/>
              </w:rPr>
              <w:t>Итого:</w:t>
            </w:r>
          </w:p>
        </w:tc>
        <w:tc>
          <w:tcPr>
            <w:tcW w:w="992" w:type="dxa"/>
            <w:tcBorders>
              <w:bottom w:val="single" w:sz="4" w:space="0" w:color="auto"/>
            </w:tcBorders>
            <w:shd w:val="clear" w:color="auto" w:fill="auto"/>
            <w:vAlign w:val="center"/>
          </w:tcPr>
          <w:p w:rsidR="00F829DB" w:rsidRPr="007D494C" w:rsidRDefault="00DF6F50" w:rsidP="00C159F9">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w:t>
            </w:r>
          </w:p>
        </w:tc>
        <w:tc>
          <w:tcPr>
            <w:tcW w:w="1418" w:type="dxa"/>
            <w:tcBorders>
              <w:bottom w:val="single" w:sz="4" w:space="0" w:color="auto"/>
            </w:tcBorders>
            <w:shd w:val="clear" w:color="auto" w:fill="auto"/>
            <w:vAlign w:val="center"/>
          </w:tcPr>
          <w:p w:rsidR="00F829DB" w:rsidRPr="007D494C" w:rsidRDefault="00DF6F50" w:rsidP="00C159F9">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w:t>
            </w:r>
          </w:p>
        </w:tc>
        <w:tc>
          <w:tcPr>
            <w:tcW w:w="1417" w:type="dxa"/>
            <w:tcBorders>
              <w:bottom w:val="single" w:sz="4" w:space="0" w:color="auto"/>
            </w:tcBorders>
            <w:shd w:val="clear" w:color="auto" w:fill="auto"/>
            <w:vAlign w:val="center"/>
          </w:tcPr>
          <w:p w:rsidR="00F829DB" w:rsidRPr="007D494C" w:rsidRDefault="00DF6F50" w:rsidP="00C159F9">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w:t>
            </w:r>
          </w:p>
        </w:tc>
        <w:tc>
          <w:tcPr>
            <w:tcW w:w="1134" w:type="dxa"/>
            <w:tcBorders>
              <w:bottom w:val="single" w:sz="4" w:space="0" w:color="auto"/>
            </w:tcBorders>
            <w:shd w:val="clear" w:color="auto" w:fill="auto"/>
          </w:tcPr>
          <w:p w:rsidR="00F829DB" w:rsidRPr="007D494C" w:rsidRDefault="00F829DB" w:rsidP="00C159F9">
            <w:pPr>
              <w:spacing w:after="0" w:line="240" w:lineRule="exact"/>
              <w:jc w:val="center"/>
              <w:rPr>
                <w:rFonts w:ascii="Times New Roman" w:hAnsi="Times New Roman" w:cs="Times New Roman"/>
                <w:b/>
                <w:sz w:val="24"/>
                <w:szCs w:val="24"/>
              </w:rPr>
            </w:pPr>
          </w:p>
        </w:tc>
      </w:tr>
      <w:tr w:rsidR="00F829DB" w:rsidRPr="0002057B" w:rsidTr="00114ABC">
        <w:trPr>
          <w:trHeight w:val="281"/>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8788" w:type="dxa"/>
            <w:gridSpan w:val="4"/>
            <w:shd w:val="clear" w:color="auto" w:fill="auto"/>
            <w:vAlign w:val="center"/>
          </w:tcPr>
          <w:p w:rsidR="00F829DB" w:rsidRPr="007D494C" w:rsidRDefault="00EF19B5" w:rsidP="00C159F9">
            <w:pPr>
              <w:spacing w:after="0" w:line="240" w:lineRule="exact"/>
              <w:jc w:val="center"/>
              <w:rPr>
                <w:rFonts w:ascii="Times New Roman" w:hAnsi="Times New Roman" w:cs="Times New Roman"/>
                <w:sz w:val="24"/>
                <w:szCs w:val="24"/>
              </w:rPr>
            </w:pPr>
            <w:r>
              <w:rPr>
                <w:rFonts w:ascii="Times New Roman" w:hAnsi="Times New Roman"/>
                <w:sz w:val="24"/>
                <w:szCs w:val="24"/>
              </w:rPr>
              <w:t>Итоговая аттестация (</w:t>
            </w:r>
            <w:r w:rsidR="00F829DB" w:rsidRPr="007D494C">
              <w:rPr>
                <w:rFonts w:ascii="Times New Roman" w:hAnsi="Times New Roman" w:cs="Times New Roman"/>
                <w:sz w:val="24"/>
                <w:szCs w:val="24"/>
              </w:rPr>
              <w:t>Квалификационный экзамен</w:t>
            </w:r>
            <w:r>
              <w:rPr>
                <w:rFonts w:ascii="Times New Roman" w:hAnsi="Times New Roman" w:cs="Times New Roman"/>
                <w:sz w:val="24"/>
                <w:szCs w:val="24"/>
              </w:rPr>
              <w:t>)</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p>
        </w:tc>
      </w:tr>
      <w:tr w:rsidR="00F829DB" w:rsidRPr="0028172D" w:rsidTr="00114ABC">
        <w:trPr>
          <w:trHeight w:val="509"/>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4961" w:type="dxa"/>
            <w:shd w:val="clear" w:color="auto" w:fill="auto"/>
          </w:tcPr>
          <w:p w:rsidR="00F829DB" w:rsidRPr="007D494C" w:rsidRDefault="00F829DB" w:rsidP="00C159F9">
            <w:pPr>
              <w:pStyle w:val="ConsPlusNormal"/>
              <w:spacing w:line="240" w:lineRule="exact"/>
              <w:rPr>
                <w:rFonts w:ascii="Times New Roman" w:hAnsi="Times New Roman" w:cs="Times New Roman"/>
                <w:sz w:val="24"/>
                <w:szCs w:val="24"/>
              </w:rPr>
            </w:pPr>
            <w:r w:rsidRPr="007D494C">
              <w:rPr>
                <w:rFonts w:ascii="Times New Roman" w:hAnsi="Times New Roman" w:cs="Times New Roman"/>
                <w:sz w:val="24"/>
                <w:szCs w:val="24"/>
              </w:rPr>
              <w:t>Основы законодательства в сфере дорожного движения. Устройство и техническое обслуживание транспортных средств категории "</w:t>
            </w:r>
            <w:r w:rsidR="00096471">
              <w:rPr>
                <w:rFonts w:ascii="Times New Roman" w:hAnsi="Times New Roman" w:cs="Times New Roman"/>
                <w:sz w:val="24"/>
                <w:szCs w:val="24"/>
              </w:rPr>
              <w:t>С</w:t>
            </w:r>
            <w:r w:rsidRPr="007D494C">
              <w:rPr>
                <w:rFonts w:ascii="Times New Roman" w:hAnsi="Times New Roman" w:cs="Times New Roman"/>
                <w:sz w:val="24"/>
                <w:szCs w:val="24"/>
              </w:rPr>
              <w:t>" как объектов управления. Основы управления транспортными средствами категории "</w:t>
            </w:r>
            <w:r w:rsidR="00096471">
              <w:rPr>
                <w:rFonts w:ascii="Times New Roman" w:hAnsi="Times New Roman" w:cs="Times New Roman"/>
                <w:sz w:val="24"/>
                <w:szCs w:val="24"/>
              </w:rPr>
              <w:t>С</w:t>
            </w:r>
            <w:r w:rsidRPr="007D494C">
              <w:rPr>
                <w:rFonts w:ascii="Times New Roman" w:hAnsi="Times New Roman" w:cs="Times New Roman"/>
                <w:sz w:val="24"/>
                <w:szCs w:val="24"/>
              </w:rPr>
              <w:t>". Организация и выполнение грузовых перевозок автомобильным транспортом</w:t>
            </w:r>
            <w:r>
              <w:rPr>
                <w:rFonts w:ascii="Times New Roman" w:hAnsi="Times New Roman" w:cs="Times New Roman"/>
                <w:sz w:val="24"/>
                <w:szCs w:val="24"/>
              </w:rPr>
              <w:t>.</w:t>
            </w:r>
          </w:p>
        </w:tc>
        <w:tc>
          <w:tcPr>
            <w:tcW w:w="992"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2</w:t>
            </w:r>
          </w:p>
        </w:tc>
        <w:tc>
          <w:tcPr>
            <w:tcW w:w="1418"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2</w:t>
            </w:r>
          </w:p>
        </w:tc>
        <w:tc>
          <w:tcPr>
            <w:tcW w:w="1417" w:type="dxa"/>
            <w:shd w:val="clear" w:color="auto" w:fill="auto"/>
          </w:tcPr>
          <w:p w:rsidR="00F829DB" w:rsidRPr="007D494C" w:rsidRDefault="00F829DB" w:rsidP="00C159F9">
            <w:pPr>
              <w:pStyle w:val="ConsPlusNormal"/>
              <w:spacing w:line="240" w:lineRule="exact"/>
              <w:jc w:val="center"/>
              <w:rPr>
                <w:rFonts w:ascii="Times New Roman" w:hAnsi="Times New Roman" w:cs="Times New Roman"/>
                <w:sz w:val="24"/>
                <w:szCs w:val="24"/>
              </w:rPr>
            </w:pPr>
            <w:r w:rsidRPr="007D494C">
              <w:rPr>
                <w:rFonts w:ascii="Times New Roman" w:hAnsi="Times New Roman" w:cs="Times New Roman"/>
                <w:sz w:val="24"/>
                <w:szCs w:val="24"/>
              </w:rPr>
              <w:t>-</w:t>
            </w:r>
          </w:p>
        </w:tc>
        <w:tc>
          <w:tcPr>
            <w:tcW w:w="1134"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компле-ксный экзамен</w:t>
            </w:r>
          </w:p>
        </w:tc>
      </w:tr>
      <w:tr w:rsidR="00F829DB" w:rsidRPr="0028172D" w:rsidTr="00114ABC">
        <w:trPr>
          <w:trHeight w:val="295"/>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4961" w:type="dxa"/>
            <w:shd w:val="clear" w:color="auto" w:fill="auto"/>
            <w:vAlign w:val="center"/>
          </w:tcPr>
          <w:p w:rsidR="00F829DB" w:rsidRPr="00BC6141" w:rsidRDefault="00F829DB" w:rsidP="00114ABC">
            <w:pPr>
              <w:spacing w:after="0" w:line="240" w:lineRule="exact"/>
              <w:ind w:left="-108" w:right="-108"/>
              <w:rPr>
                <w:rFonts w:ascii="Times New Roman" w:hAnsi="Times New Roman" w:cs="Times New Roman"/>
                <w:sz w:val="24"/>
                <w:szCs w:val="24"/>
                <w:vertAlign w:val="superscript"/>
              </w:rPr>
            </w:pPr>
            <w:r>
              <w:rPr>
                <w:rFonts w:ascii="Times New Roman" w:hAnsi="Times New Roman" w:cs="Times New Roman"/>
                <w:sz w:val="24"/>
                <w:szCs w:val="24"/>
              </w:rPr>
              <w:t>Вождение</w:t>
            </w:r>
            <w:r w:rsidR="00114ABC" w:rsidRPr="007D494C">
              <w:rPr>
                <w:rFonts w:ascii="Times New Roman" w:hAnsi="Times New Roman" w:cs="Times New Roman"/>
                <w:sz w:val="24"/>
                <w:szCs w:val="24"/>
              </w:rPr>
              <w:t xml:space="preserve"> транспортных средств категории "</w:t>
            </w:r>
            <w:r w:rsidR="00114ABC">
              <w:rPr>
                <w:rFonts w:ascii="Times New Roman" w:hAnsi="Times New Roman" w:cs="Times New Roman"/>
                <w:sz w:val="24"/>
                <w:szCs w:val="24"/>
              </w:rPr>
              <w:t>С</w:t>
            </w:r>
            <w:r w:rsidR="00114ABC" w:rsidRPr="007D494C">
              <w:rPr>
                <w:rFonts w:ascii="Times New Roman" w:hAnsi="Times New Roman" w:cs="Times New Roman"/>
                <w:sz w:val="24"/>
                <w:szCs w:val="24"/>
              </w:rPr>
              <w:t>"</w:t>
            </w:r>
          </w:p>
        </w:tc>
        <w:tc>
          <w:tcPr>
            <w:tcW w:w="992"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2</w:t>
            </w:r>
          </w:p>
        </w:tc>
        <w:tc>
          <w:tcPr>
            <w:tcW w:w="1418"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w:t>
            </w:r>
          </w:p>
        </w:tc>
        <w:tc>
          <w:tcPr>
            <w:tcW w:w="1417" w:type="dxa"/>
            <w:shd w:val="clear" w:color="auto" w:fill="auto"/>
            <w:vAlign w:val="center"/>
          </w:tcPr>
          <w:p w:rsidR="00F829DB" w:rsidRPr="007D494C" w:rsidRDefault="00F829DB" w:rsidP="00C159F9">
            <w:pPr>
              <w:spacing w:after="0" w:line="240" w:lineRule="exact"/>
              <w:jc w:val="center"/>
              <w:rPr>
                <w:rFonts w:ascii="Times New Roman" w:hAnsi="Times New Roman" w:cs="Times New Roman"/>
                <w:sz w:val="24"/>
                <w:szCs w:val="24"/>
              </w:rPr>
            </w:pPr>
            <w:r w:rsidRPr="007D494C">
              <w:rPr>
                <w:rFonts w:ascii="Times New Roman" w:hAnsi="Times New Roman" w:cs="Times New Roman"/>
                <w:sz w:val="24"/>
                <w:szCs w:val="24"/>
              </w:rPr>
              <w:t>2</w:t>
            </w:r>
          </w:p>
        </w:tc>
        <w:tc>
          <w:tcPr>
            <w:tcW w:w="1134" w:type="dxa"/>
            <w:shd w:val="clear" w:color="auto" w:fill="auto"/>
            <w:vAlign w:val="center"/>
          </w:tcPr>
          <w:p w:rsidR="00F829DB" w:rsidRPr="007D494C" w:rsidRDefault="00F829DB" w:rsidP="00C159F9">
            <w:pPr>
              <w:spacing w:after="0" w:line="240" w:lineRule="exact"/>
              <w:ind w:left="-76" w:right="-68"/>
              <w:jc w:val="center"/>
              <w:rPr>
                <w:rFonts w:ascii="Times New Roman" w:hAnsi="Times New Roman" w:cs="Times New Roman"/>
                <w:sz w:val="24"/>
                <w:szCs w:val="24"/>
              </w:rPr>
            </w:pPr>
            <w:r w:rsidRPr="007D494C">
              <w:rPr>
                <w:rFonts w:ascii="Times New Roman" w:hAnsi="Times New Roman" w:cs="Times New Roman"/>
                <w:sz w:val="24"/>
                <w:szCs w:val="24"/>
              </w:rPr>
              <w:t>экзамен</w:t>
            </w:r>
          </w:p>
        </w:tc>
      </w:tr>
      <w:tr w:rsidR="00F829DB" w:rsidRPr="0028172D" w:rsidTr="00114ABC">
        <w:trPr>
          <w:trHeight w:val="243"/>
        </w:trPr>
        <w:tc>
          <w:tcPr>
            <w:tcW w:w="392" w:type="dxa"/>
            <w:tcBorders>
              <w:bottom w:val="single" w:sz="4" w:space="0" w:color="auto"/>
            </w:tcBorders>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4961" w:type="dxa"/>
            <w:tcBorders>
              <w:bottom w:val="single" w:sz="4" w:space="0" w:color="auto"/>
            </w:tcBorders>
            <w:shd w:val="clear" w:color="auto" w:fill="auto"/>
            <w:vAlign w:val="center"/>
          </w:tcPr>
          <w:p w:rsidR="00F829DB" w:rsidRPr="007D494C" w:rsidRDefault="00F829DB" w:rsidP="00C159F9">
            <w:pPr>
              <w:spacing w:after="0" w:line="240" w:lineRule="exact"/>
              <w:rPr>
                <w:rFonts w:ascii="Times New Roman" w:hAnsi="Times New Roman" w:cs="Times New Roman"/>
                <w:b/>
                <w:sz w:val="24"/>
                <w:szCs w:val="24"/>
              </w:rPr>
            </w:pPr>
            <w:r w:rsidRPr="007D494C">
              <w:rPr>
                <w:rFonts w:ascii="Times New Roman" w:hAnsi="Times New Roman" w:cs="Times New Roman"/>
                <w:b/>
                <w:sz w:val="24"/>
                <w:szCs w:val="24"/>
              </w:rPr>
              <w:t>Итого:</w:t>
            </w:r>
          </w:p>
        </w:tc>
        <w:tc>
          <w:tcPr>
            <w:tcW w:w="992" w:type="dxa"/>
            <w:tcBorders>
              <w:bottom w:val="single" w:sz="4" w:space="0" w:color="auto"/>
            </w:tcBorders>
            <w:shd w:val="clear" w:color="auto" w:fill="auto"/>
            <w:vAlign w:val="center"/>
          </w:tcPr>
          <w:p w:rsidR="00F829DB" w:rsidRPr="007D494C" w:rsidRDefault="00F829DB" w:rsidP="00C159F9">
            <w:pPr>
              <w:spacing w:after="0" w:line="240" w:lineRule="exact"/>
              <w:jc w:val="center"/>
              <w:rPr>
                <w:rFonts w:ascii="Times New Roman" w:hAnsi="Times New Roman" w:cs="Times New Roman"/>
                <w:b/>
                <w:sz w:val="24"/>
                <w:szCs w:val="24"/>
              </w:rPr>
            </w:pPr>
            <w:r w:rsidRPr="007D494C">
              <w:rPr>
                <w:rFonts w:ascii="Times New Roman" w:hAnsi="Times New Roman" w:cs="Times New Roman"/>
                <w:b/>
                <w:sz w:val="24"/>
                <w:szCs w:val="24"/>
              </w:rPr>
              <w:t>4</w:t>
            </w:r>
          </w:p>
        </w:tc>
        <w:tc>
          <w:tcPr>
            <w:tcW w:w="1418" w:type="dxa"/>
            <w:tcBorders>
              <w:bottom w:val="single" w:sz="4" w:space="0" w:color="auto"/>
            </w:tcBorders>
            <w:shd w:val="clear" w:color="auto" w:fill="auto"/>
            <w:vAlign w:val="center"/>
          </w:tcPr>
          <w:p w:rsidR="00F829DB" w:rsidRPr="007D494C" w:rsidRDefault="00F829DB" w:rsidP="00C159F9">
            <w:pPr>
              <w:spacing w:after="0" w:line="240" w:lineRule="exact"/>
              <w:jc w:val="center"/>
              <w:rPr>
                <w:rFonts w:ascii="Times New Roman" w:hAnsi="Times New Roman" w:cs="Times New Roman"/>
                <w:b/>
                <w:sz w:val="24"/>
                <w:szCs w:val="24"/>
              </w:rPr>
            </w:pPr>
            <w:r w:rsidRPr="007D494C">
              <w:rPr>
                <w:rFonts w:ascii="Times New Roman" w:hAnsi="Times New Roman" w:cs="Times New Roman"/>
                <w:b/>
                <w:sz w:val="24"/>
                <w:szCs w:val="24"/>
              </w:rPr>
              <w:t>2</w:t>
            </w:r>
          </w:p>
        </w:tc>
        <w:tc>
          <w:tcPr>
            <w:tcW w:w="1417" w:type="dxa"/>
            <w:tcBorders>
              <w:bottom w:val="single" w:sz="4" w:space="0" w:color="auto"/>
            </w:tcBorders>
            <w:shd w:val="clear" w:color="auto" w:fill="auto"/>
            <w:vAlign w:val="center"/>
          </w:tcPr>
          <w:p w:rsidR="00F829DB" w:rsidRPr="007D494C" w:rsidRDefault="00F829DB" w:rsidP="00C159F9">
            <w:pPr>
              <w:spacing w:after="0" w:line="240" w:lineRule="exact"/>
              <w:jc w:val="center"/>
              <w:rPr>
                <w:rFonts w:ascii="Times New Roman" w:hAnsi="Times New Roman" w:cs="Times New Roman"/>
                <w:b/>
                <w:sz w:val="24"/>
                <w:szCs w:val="24"/>
              </w:rPr>
            </w:pPr>
            <w:r w:rsidRPr="007D494C">
              <w:rPr>
                <w:rFonts w:ascii="Times New Roman" w:hAnsi="Times New Roman" w:cs="Times New Roman"/>
                <w:b/>
                <w:sz w:val="24"/>
                <w:szCs w:val="24"/>
              </w:rPr>
              <w:t>2</w:t>
            </w:r>
          </w:p>
        </w:tc>
        <w:tc>
          <w:tcPr>
            <w:tcW w:w="1134" w:type="dxa"/>
            <w:tcBorders>
              <w:bottom w:val="single" w:sz="4" w:space="0" w:color="auto"/>
            </w:tcBorders>
            <w:shd w:val="clear" w:color="auto" w:fill="auto"/>
          </w:tcPr>
          <w:p w:rsidR="00F829DB" w:rsidRPr="007D494C" w:rsidRDefault="00F829DB" w:rsidP="00C159F9">
            <w:pPr>
              <w:spacing w:after="0" w:line="240" w:lineRule="exact"/>
              <w:jc w:val="center"/>
              <w:rPr>
                <w:rFonts w:ascii="Times New Roman" w:hAnsi="Times New Roman" w:cs="Times New Roman"/>
                <w:b/>
                <w:sz w:val="24"/>
                <w:szCs w:val="24"/>
              </w:rPr>
            </w:pPr>
          </w:p>
        </w:tc>
      </w:tr>
      <w:tr w:rsidR="00F829DB" w:rsidRPr="0002057B" w:rsidTr="00114ABC">
        <w:trPr>
          <w:trHeight w:val="271"/>
        </w:trPr>
        <w:tc>
          <w:tcPr>
            <w:tcW w:w="392" w:type="dxa"/>
            <w:shd w:val="clear" w:color="auto" w:fill="auto"/>
            <w:vAlign w:val="center"/>
          </w:tcPr>
          <w:p w:rsidR="00F829DB" w:rsidRPr="007D494C" w:rsidRDefault="00F829DB" w:rsidP="00C159F9">
            <w:pPr>
              <w:spacing w:after="0" w:line="240" w:lineRule="exact"/>
              <w:ind w:left="-70" w:right="-102"/>
              <w:jc w:val="center"/>
              <w:rPr>
                <w:rFonts w:ascii="Times New Roman" w:hAnsi="Times New Roman" w:cs="Times New Roman"/>
                <w:sz w:val="24"/>
                <w:szCs w:val="24"/>
              </w:rPr>
            </w:pPr>
          </w:p>
        </w:tc>
        <w:tc>
          <w:tcPr>
            <w:tcW w:w="4961" w:type="dxa"/>
            <w:shd w:val="clear" w:color="auto" w:fill="auto"/>
            <w:vAlign w:val="center"/>
          </w:tcPr>
          <w:p w:rsidR="00F829DB" w:rsidRPr="007D494C" w:rsidRDefault="00F829DB" w:rsidP="00C159F9">
            <w:pPr>
              <w:spacing w:after="0" w:line="240" w:lineRule="exact"/>
              <w:rPr>
                <w:rFonts w:ascii="Times New Roman" w:hAnsi="Times New Roman" w:cs="Times New Roman"/>
                <w:b/>
                <w:sz w:val="24"/>
                <w:szCs w:val="24"/>
              </w:rPr>
            </w:pPr>
            <w:r w:rsidRPr="007D494C">
              <w:rPr>
                <w:rFonts w:ascii="Times New Roman" w:hAnsi="Times New Roman" w:cs="Times New Roman"/>
                <w:b/>
                <w:sz w:val="24"/>
                <w:szCs w:val="24"/>
              </w:rPr>
              <w:t>Всего:</w:t>
            </w:r>
          </w:p>
        </w:tc>
        <w:tc>
          <w:tcPr>
            <w:tcW w:w="992" w:type="dxa"/>
            <w:shd w:val="clear" w:color="auto" w:fill="auto"/>
            <w:vAlign w:val="center"/>
          </w:tcPr>
          <w:p w:rsidR="00F829DB" w:rsidRPr="007D494C" w:rsidRDefault="00DF6F50" w:rsidP="00C159F9">
            <w:pPr>
              <w:spacing w:after="0" w:line="240" w:lineRule="exact"/>
              <w:ind w:left="-108" w:right="-108"/>
              <w:jc w:val="center"/>
              <w:rPr>
                <w:rFonts w:ascii="Times New Roman" w:hAnsi="Times New Roman" w:cs="Times New Roman"/>
                <w:b/>
                <w:sz w:val="24"/>
                <w:szCs w:val="24"/>
              </w:rPr>
            </w:pPr>
            <w:r>
              <w:rPr>
                <w:rFonts w:ascii="Times New Roman" w:hAnsi="Times New Roman" w:cs="Times New Roman"/>
                <w:b/>
                <w:sz w:val="24"/>
                <w:szCs w:val="24"/>
              </w:rPr>
              <w:t>244</w:t>
            </w:r>
            <w:r w:rsidR="00F829DB" w:rsidRPr="007D494C">
              <w:rPr>
                <w:rFonts w:ascii="Times New Roman" w:hAnsi="Times New Roman" w:cs="Times New Roman"/>
                <w:b/>
                <w:sz w:val="24"/>
                <w:szCs w:val="24"/>
              </w:rPr>
              <w:t>/</w:t>
            </w:r>
            <w:r>
              <w:rPr>
                <w:rFonts w:ascii="Times New Roman" w:hAnsi="Times New Roman" w:cs="Times New Roman"/>
                <w:b/>
                <w:sz w:val="24"/>
                <w:szCs w:val="24"/>
              </w:rPr>
              <w:t>242</w:t>
            </w:r>
          </w:p>
        </w:tc>
        <w:tc>
          <w:tcPr>
            <w:tcW w:w="1418" w:type="dxa"/>
            <w:shd w:val="clear" w:color="auto" w:fill="auto"/>
            <w:vAlign w:val="center"/>
          </w:tcPr>
          <w:p w:rsidR="00F829DB" w:rsidRPr="007D494C" w:rsidRDefault="00DF6F50" w:rsidP="00C159F9">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w:t>
            </w:r>
            <w:r w:rsidR="00F829DB" w:rsidRPr="007D494C">
              <w:rPr>
                <w:rFonts w:ascii="Times New Roman" w:hAnsi="Times New Roman" w:cs="Times New Roman"/>
                <w:b/>
                <w:sz w:val="24"/>
                <w:szCs w:val="24"/>
              </w:rPr>
              <w:t>0</w:t>
            </w:r>
          </w:p>
        </w:tc>
        <w:tc>
          <w:tcPr>
            <w:tcW w:w="1417" w:type="dxa"/>
            <w:shd w:val="clear" w:color="auto" w:fill="auto"/>
            <w:vAlign w:val="center"/>
          </w:tcPr>
          <w:p w:rsidR="00F829DB" w:rsidRPr="007D494C" w:rsidRDefault="00DF6F50" w:rsidP="00C159F9">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114</w:t>
            </w:r>
            <w:r w:rsidR="00F829DB" w:rsidRPr="007D494C">
              <w:rPr>
                <w:rFonts w:ascii="Times New Roman" w:hAnsi="Times New Roman" w:cs="Times New Roman"/>
                <w:b/>
                <w:sz w:val="24"/>
                <w:szCs w:val="24"/>
              </w:rPr>
              <w:t>/</w:t>
            </w:r>
            <w:r>
              <w:rPr>
                <w:rFonts w:ascii="Times New Roman" w:hAnsi="Times New Roman" w:cs="Times New Roman"/>
                <w:b/>
                <w:sz w:val="24"/>
                <w:szCs w:val="24"/>
              </w:rPr>
              <w:t>112</w:t>
            </w:r>
          </w:p>
        </w:tc>
        <w:tc>
          <w:tcPr>
            <w:tcW w:w="1134" w:type="dxa"/>
            <w:shd w:val="clear" w:color="auto" w:fill="auto"/>
          </w:tcPr>
          <w:p w:rsidR="00F829DB" w:rsidRPr="007D494C" w:rsidRDefault="00F829DB" w:rsidP="00C159F9">
            <w:pPr>
              <w:spacing w:after="0" w:line="240" w:lineRule="exact"/>
              <w:jc w:val="center"/>
              <w:rPr>
                <w:rFonts w:ascii="Times New Roman" w:hAnsi="Times New Roman" w:cs="Times New Roman"/>
                <w:sz w:val="24"/>
                <w:szCs w:val="24"/>
              </w:rPr>
            </w:pPr>
          </w:p>
        </w:tc>
      </w:tr>
    </w:tbl>
    <w:p w:rsidR="00F829DB" w:rsidRDefault="00F829DB" w:rsidP="00F829DB">
      <w:pPr>
        <w:pStyle w:val="aa"/>
        <w:rPr>
          <w:sz w:val="18"/>
          <w:szCs w:val="26"/>
        </w:rPr>
      </w:pPr>
      <w:r w:rsidRPr="00296867">
        <w:rPr>
          <w:rFonts w:ascii="Times New Roman" w:hAnsi="Times New Roman" w:cs="Times New Roman"/>
          <w:i w:val="0"/>
          <w:iCs w:val="0"/>
          <w:color w:val="auto"/>
          <w:szCs w:val="22"/>
          <w:u w:val="single"/>
        </w:rPr>
        <w:t>Примечания:</w:t>
      </w:r>
    </w:p>
    <w:p w:rsidR="00F829DB" w:rsidRPr="00BC6141" w:rsidRDefault="00F829DB" w:rsidP="00F829DB">
      <w:pPr>
        <w:pStyle w:val="aa"/>
        <w:ind w:left="0" w:firstLine="284"/>
        <w:jc w:val="both"/>
        <w:rPr>
          <w:rFonts w:ascii="Times New Roman" w:hAnsi="Times New Roman" w:cs="Times New Roman"/>
          <w:i w:val="0"/>
          <w:color w:val="auto"/>
          <w:sz w:val="18"/>
          <w:szCs w:val="18"/>
        </w:rPr>
      </w:pPr>
      <w:r w:rsidRPr="00BC6141">
        <w:rPr>
          <w:i w:val="0"/>
          <w:sz w:val="18"/>
          <w:szCs w:val="18"/>
        </w:rPr>
        <w:t xml:space="preserve">* </w:t>
      </w:r>
      <w:r w:rsidRPr="00BC6141">
        <w:rPr>
          <w:rFonts w:ascii="Times New Roman" w:hAnsi="Times New Roman" w:cs="Times New Roman"/>
          <w:i w:val="0"/>
          <w:color w:val="auto"/>
          <w:sz w:val="18"/>
          <w:szCs w:val="18"/>
        </w:rPr>
        <w:t xml:space="preserve">Зачеты и экзамены по </w:t>
      </w:r>
      <w:r>
        <w:rPr>
          <w:rFonts w:ascii="Times New Roman" w:hAnsi="Times New Roman" w:cs="Times New Roman"/>
          <w:i w:val="0"/>
          <w:color w:val="auto"/>
          <w:sz w:val="18"/>
          <w:szCs w:val="18"/>
        </w:rPr>
        <w:t xml:space="preserve">учебным </w:t>
      </w:r>
      <w:r w:rsidRPr="00BC6141">
        <w:rPr>
          <w:rFonts w:ascii="Times New Roman" w:hAnsi="Times New Roman" w:cs="Times New Roman"/>
          <w:i w:val="0"/>
          <w:color w:val="auto"/>
          <w:sz w:val="18"/>
          <w:szCs w:val="18"/>
        </w:rPr>
        <w:t>предметам проводятся за счет учебного времени, отводимого на изучение предмета.</w:t>
      </w:r>
    </w:p>
    <w:p w:rsidR="00F829DB" w:rsidRPr="00BC6141" w:rsidRDefault="00F829DB" w:rsidP="00F829DB">
      <w:pPr>
        <w:pStyle w:val="ConsPlusNormal"/>
        <w:ind w:firstLine="284"/>
        <w:jc w:val="both"/>
        <w:rPr>
          <w:rFonts w:ascii="Times New Roman" w:hAnsi="Times New Roman" w:cs="Times New Roman"/>
          <w:sz w:val="18"/>
          <w:szCs w:val="18"/>
        </w:rPr>
      </w:pPr>
      <w:r w:rsidRPr="00BC6141">
        <w:rPr>
          <w:rFonts w:ascii="Times New Roman" w:hAnsi="Times New Roman" w:cs="Times New Roman"/>
          <w:sz w:val="18"/>
          <w:szCs w:val="18"/>
        </w:rPr>
        <w:t>** Вождение проводится вне сетки учебного времени</w:t>
      </w:r>
      <w:r w:rsidR="001C0A06">
        <w:rPr>
          <w:rFonts w:ascii="Times New Roman" w:hAnsi="Times New Roman" w:cs="Times New Roman"/>
          <w:sz w:val="18"/>
          <w:szCs w:val="18"/>
        </w:rPr>
        <w:t xml:space="preserve"> (</w:t>
      </w:r>
      <w:r>
        <w:rPr>
          <w:rFonts w:ascii="Times New Roman" w:hAnsi="Times New Roman" w:cs="Times New Roman"/>
          <w:sz w:val="18"/>
          <w:szCs w:val="18"/>
        </w:rPr>
        <w:t>из них: 2</w:t>
      </w:r>
      <w:r w:rsidRPr="00BC6141">
        <w:rPr>
          <w:rFonts w:ascii="Times New Roman" w:hAnsi="Times New Roman" w:cs="Times New Roman"/>
          <w:sz w:val="18"/>
          <w:szCs w:val="18"/>
        </w:rPr>
        <w:t xml:space="preserve"> час</w:t>
      </w:r>
      <w:r>
        <w:rPr>
          <w:rFonts w:ascii="Times New Roman" w:hAnsi="Times New Roman" w:cs="Times New Roman"/>
          <w:sz w:val="18"/>
          <w:szCs w:val="18"/>
        </w:rPr>
        <w:t xml:space="preserve">а на тренажёре; </w:t>
      </w:r>
      <w:r w:rsidR="001C0A06" w:rsidRPr="00B30EA1">
        <w:rPr>
          <w:rFonts w:ascii="Times New Roman" w:hAnsi="Times New Roman" w:cs="Times New Roman"/>
          <w:sz w:val="18"/>
          <w:szCs w:val="18"/>
        </w:rPr>
        <w:t>при обучении вождению на транспортном средстве с механической трансмиссией;</w:t>
      </w:r>
      <w:r>
        <w:rPr>
          <w:rFonts w:ascii="Times New Roman" w:hAnsi="Times New Roman" w:cs="Times New Roman"/>
          <w:sz w:val="18"/>
          <w:szCs w:val="18"/>
        </w:rPr>
        <w:t>п</w:t>
      </w:r>
      <w:r w:rsidRPr="00BC6141">
        <w:rPr>
          <w:rFonts w:ascii="Times New Roman" w:hAnsi="Times New Roman" w:cs="Times New Roman"/>
          <w:sz w:val="18"/>
          <w:szCs w:val="18"/>
        </w:rPr>
        <w:t>ри отсутствии тренажёра –на транспортном средстве</w:t>
      </w:r>
      <w:r w:rsidR="001C0A06">
        <w:rPr>
          <w:rFonts w:ascii="Times New Roman" w:hAnsi="Times New Roman" w:cs="Times New Roman"/>
          <w:sz w:val="18"/>
          <w:szCs w:val="18"/>
        </w:rPr>
        <w:t>)</w:t>
      </w:r>
      <w:r w:rsidRPr="00BC6141">
        <w:rPr>
          <w:rFonts w:ascii="Times New Roman" w:hAnsi="Times New Roman" w:cs="Times New Roman"/>
          <w:sz w:val="18"/>
          <w:szCs w:val="18"/>
        </w:rPr>
        <w:t xml:space="preserve">.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w:t>
      </w:r>
      <w:r w:rsidRPr="00BC6141">
        <w:rPr>
          <w:rFonts w:ascii="Times New Roman" w:hAnsi="Times New Roman" w:cs="Times New Roman"/>
          <w:sz w:val="18"/>
          <w:szCs w:val="18"/>
        </w:rPr>
        <w:lastRenderedPageBreak/>
        <w:t>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F829DB" w:rsidRPr="00E640CB" w:rsidRDefault="00F829DB" w:rsidP="00F829DB">
      <w:pPr>
        <w:pStyle w:val="ConsPlusNormal"/>
        <w:ind w:firstLine="540"/>
        <w:jc w:val="both"/>
        <w:rPr>
          <w:rFonts w:ascii="Times New Roman" w:hAnsi="Times New Roman" w:cs="Times New Roman"/>
          <w:sz w:val="28"/>
          <w:szCs w:val="28"/>
        </w:rPr>
      </w:pPr>
    </w:p>
    <w:p w:rsidR="00F829DB" w:rsidRPr="00F03C70" w:rsidRDefault="00F829DB" w:rsidP="00F829DB">
      <w:pPr>
        <w:pStyle w:val="ConsPlusNormal"/>
        <w:jc w:val="center"/>
        <w:outlineLvl w:val="1"/>
        <w:rPr>
          <w:rFonts w:ascii="Times New Roman" w:hAnsi="Times New Roman" w:cs="Times New Roman"/>
          <w:sz w:val="26"/>
          <w:szCs w:val="26"/>
        </w:rPr>
      </w:pPr>
      <w:bookmarkStart w:id="3" w:name="Par1116"/>
      <w:bookmarkEnd w:id="3"/>
      <w:r w:rsidRPr="00F03C70">
        <w:rPr>
          <w:rFonts w:ascii="Times New Roman" w:hAnsi="Times New Roman" w:cs="Times New Roman"/>
          <w:sz w:val="26"/>
          <w:szCs w:val="26"/>
        </w:rPr>
        <w:t xml:space="preserve">III. РАБОЧИЕ </w:t>
      </w:r>
      <w:r>
        <w:rPr>
          <w:rFonts w:ascii="Times New Roman" w:hAnsi="Times New Roman" w:cs="Times New Roman"/>
          <w:sz w:val="26"/>
          <w:szCs w:val="26"/>
        </w:rPr>
        <w:t xml:space="preserve">УЧЕБНЫЕ </w:t>
      </w:r>
      <w:r w:rsidRPr="00F03C70">
        <w:rPr>
          <w:rFonts w:ascii="Times New Roman" w:hAnsi="Times New Roman" w:cs="Times New Roman"/>
          <w:sz w:val="26"/>
          <w:szCs w:val="26"/>
        </w:rPr>
        <w:t>ПРОГРАММЫ УЧЕБНЫХ ПРЕДМЕТОВ</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1860F4" w:rsidRDefault="00E72D2B" w:rsidP="00E72D2B">
      <w:pPr>
        <w:pStyle w:val="ConsPlusNormal"/>
        <w:ind w:firstLine="540"/>
        <w:jc w:val="both"/>
        <w:outlineLvl w:val="2"/>
        <w:rPr>
          <w:rFonts w:ascii="Times New Roman" w:hAnsi="Times New Roman" w:cs="Times New Roman"/>
          <w:sz w:val="26"/>
          <w:szCs w:val="26"/>
        </w:rPr>
      </w:pPr>
      <w:bookmarkStart w:id="4" w:name="Par2270"/>
      <w:bookmarkEnd w:id="4"/>
      <w:r w:rsidRPr="001860F4">
        <w:rPr>
          <w:rFonts w:ascii="Times New Roman" w:hAnsi="Times New Roman" w:cs="Times New Roman"/>
          <w:sz w:val="26"/>
          <w:szCs w:val="26"/>
        </w:rPr>
        <w:t xml:space="preserve">3.1. Базовый цикл </w:t>
      </w:r>
      <w:r w:rsidR="001C0A06">
        <w:rPr>
          <w:rFonts w:ascii="Times New Roman" w:hAnsi="Times New Roman" w:cs="Times New Roman"/>
          <w:sz w:val="26"/>
          <w:szCs w:val="26"/>
        </w:rPr>
        <w:t>П</w:t>
      </w:r>
      <w:r w:rsidRPr="001860F4">
        <w:rPr>
          <w:rFonts w:ascii="Times New Roman" w:hAnsi="Times New Roman" w:cs="Times New Roman"/>
          <w:sz w:val="26"/>
          <w:szCs w:val="26"/>
        </w:rPr>
        <w:t>рограммы.</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1860F4" w:rsidRDefault="00A4330E" w:rsidP="00E72D2B">
      <w:pPr>
        <w:pStyle w:val="ConsPlusNormal"/>
        <w:ind w:firstLine="540"/>
        <w:jc w:val="both"/>
        <w:outlineLvl w:val="3"/>
        <w:rPr>
          <w:rFonts w:ascii="Times New Roman" w:hAnsi="Times New Roman" w:cs="Times New Roman"/>
          <w:sz w:val="26"/>
          <w:szCs w:val="26"/>
        </w:rPr>
      </w:pPr>
      <w:bookmarkStart w:id="5" w:name="Par2272"/>
      <w:bookmarkEnd w:id="5"/>
      <w:r w:rsidRPr="001860F4">
        <w:rPr>
          <w:rFonts w:ascii="Times New Roman" w:hAnsi="Times New Roman" w:cs="Times New Roman"/>
          <w:sz w:val="26"/>
          <w:szCs w:val="26"/>
        </w:rPr>
        <w:t xml:space="preserve">3.1.1. Учебный предмет </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Основы законодательства в сфере дорожного движения</w:t>
      </w:r>
      <w:r w:rsidRPr="001860F4">
        <w:rPr>
          <w:rFonts w:ascii="Times New Roman" w:hAnsi="Times New Roman" w:cs="Times New Roman"/>
          <w:b/>
          <w:sz w:val="26"/>
          <w:szCs w:val="26"/>
        </w:rPr>
        <w:t>»</w:t>
      </w:r>
      <w:r w:rsidR="00E72D2B" w:rsidRPr="001860F4">
        <w:rPr>
          <w:rFonts w:ascii="Times New Roman" w:hAnsi="Times New Roman" w:cs="Times New Roman"/>
          <w:sz w:val="26"/>
          <w:szCs w:val="26"/>
        </w:rPr>
        <w:t>.</w:t>
      </w:r>
    </w:p>
    <w:p w:rsidR="00A4330E" w:rsidRPr="001860F4" w:rsidRDefault="00A4330E" w:rsidP="00E72D2B">
      <w:pPr>
        <w:pStyle w:val="ConsPlusNormal"/>
        <w:jc w:val="center"/>
        <w:outlineLvl w:val="4"/>
        <w:rPr>
          <w:rFonts w:ascii="Times New Roman" w:hAnsi="Times New Roman" w:cs="Times New Roman"/>
          <w:sz w:val="26"/>
          <w:szCs w:val="26"/>
        </w:rPr>
      </w:pPr>
      <w:bookmarkStart w:id="6" w:name="Par2274"/>
      <w:bookmarkEnd w:id="6"/>
    </w:p>
    <w:p w:rsidR="001C0A06" w:rsidRDefault="001C0A06" w:rsidP="001C0A06">
      <w:pPr>
        <w:pStyle w:val="ConsPlusNormal"/>
        <w:jc w:val="right"/>
        <w:outlineLvl w:val="4"/>
        <w:rPr>
          <w:rFonts w:ascii="Times New Roman" w:hAnsi="Times New Roman" w:cs="Times New Roman"/>
          <w:sz w:val="26"/>
          <w:szCs w:val="26"/>
        </w:rPr>
      </w:pPr>
      <w:r w:rsidRPr="001860F4">
        <w:rPr>
          <w:rFonts w:ascii="Times New Roman" w:hAnsi="Times New Roman" w:cs="Times New Roman"/>
          <w:sz w:val="26"/>
          <w:szCs w:val="26"/>
        </w:rPr>
        <w:t>Таблица 2</w:t>
      </w:r>
    </w:p>
    <w:p w:rsidR="00E72D2B" w:rsidRPr="001860F4" w:rsidRDefault="00E72D2B" w:rsidP="00E72D2B">
      <w:pPr>
        <w:pStyle w:val="ConsPlusNormal"/>
        <w:jc w:val="center"/>
        <w:outlineLvl w:val="4"/>
        <w:rPr>
          <w:rFonts w:ascii="Times New Roman" w:hAnsi="Times New Roman" w:cs="Times New Roman"/>
          <w:sz w:val="26"/>
          <w:szCs w:val="26"/>
        </w:rPr>
      </w:pPr>
      <w:r w:rsidRPr="001860F4">
        <w:rPr>
          <w:rFonts w:ascii="Times New Roman" w:hAnsi="Times New Roman" w:cs="Times New Roman"/>
          <w:sz w:val="26"/>
          <w:szCs w:val="26"/>
        </w:rPr>
        <w:t>Распределение учебных часов по разделам и темам</w:t>
      </w:r>
    </w:p>
    <w:p w:rsidR="00E72D2B" w:rsidRPr="001860F4" w:rsidRDefault="00E72D2B" w:rsidP="00E72D2B">
      <w:pPr>
        <w:pStyle w:val="ConsPlusNormal"/>
        <w:jc w:val="right"/>
        <w:rPr>
          <w:rFonts w:ascii="Times New Roman" w:hAnsi="Times New Roman" w:cs="Times New Roman"/>
          <w:sz w:val="26"/>
          <w:szCs w:val="26"/>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709"/>
        <w:gridCol w:w="1559"/>
        <w:gridCol w:w="1559"/>
      </w:tblGrid>
      <w:tr w:rsidR="00E72D2B" w:rsidRPr="00E72D2B" w:rsidTr="001C0A06">
        <w:trPr>
          <w:trHeight w:val="57"/>
          <w:tblHeader/>
        </w:trPr>
        <w:tc>
          <w:tcPr>
            <w:tcW w:w="6379" w:type="dxa"/>
            <w:vMerge w:val="restart"/>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Наименование разделов и тем</w:t>
            </w:r>
          </w:p>
        </w:tc>
        <w:tc>
          <w:tcPr>
            <w:tcW w:w="3827" w:type="dxa"/>
            <w:gridSpan w:val="3"/>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Количество часов</w:t>
            </w:r>
          </w:p>
        </w:tc>
      </w:tr>
      <w:tr w:rsidR="00E72D2B" w:rsidRPr="00E72D2B" w:rsidTr="001C0A06">
        <w:trPr>
          <w:trHeight w:val="57"/>
          <w:tblHeader/>
        </w:trPr>
        <w:tc>
          <w:tcPr>
            <w:tcW w:w="6379" w:type="dxa"/>
            <w:vMerge/>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ind w:firstLine="540"/>
              <w:jc w:val="both"/>
              <w:rPr>
                <w:rFonts w:ascii="Times New Roman" w:hAnsi="Times New Roman" w:cs="Times New Roman"/>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Всего</w:t>
            </w:r>
          </w:p>
        </w:tc>
        <w:tc>
          <w:tcPr>
            <w:tcW w:w="3118" w:type="dxa"/>
            <w:gridSpan w:val="2"/>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В том числе</w:t>
            </w:r>
          </w:p>
        </w:tc>
      </w:tr>
      <w:tr w:rsidR="00E72D2B" w:rsidRPr="00E72D2B" w:rsidTr="001C0A06">
        <w:trPr>
          <w:trHeight w:val="57"/>
          <w:tblHeader/>
        </w:trPr>
        <w:tc>
          <w:tcPr>
            <w:tcW w:w="6379" w:type="dxa"/>
            <w:vMerge/>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ind w:firstLine="540"/>
              <w:jc w:val="both"/>
              <w:rPr>
                <w:rFonts w:ascii="Times New Roman" w:hAnsi="Times New Roman" w:cs="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ind w:firstLine="54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Практические занятия</w:t>
            </w:r>
          </w:p>
        </w:tc>
      </w:tr>
      <w:tr w:rsidR="00E72D2B" w:rsidRPr="00096471" w:rsidTr="001C0A06">
        <w:trPr>
          <w:trHeight w:val="20"/>
        </w:trPr>
        <w:tc>
          <w:tcPr>
            <w:tcW w:w="10206" w:type="dxa"/>
            <w:gridSpan w:val="4"/>
            <w:tcBorders>
              <w:top w:val="single" w:sz="4" w:space="0" w:color="auto"/>
              <w:left w:val="single" w:sz="4" w:space="0" w:color="auto"/>
              <w:bottom w:val="single" w:sz="4" w:space="0" w:color="auto"/>
              <w:right w:val="single" w:sz="4" w:space="0" w:color="auto"/>
            </w:tcBorders>
          </w:tcPr>
          <w:p w:rsidR="00E72D2B" w:rsidRPr="00096471" w:rsidRDefault="00096471" w:rsidP="00DF6F50">
            <w:pPr>
              <w:pStyle w:val="ConsPlusNormal"/>
              <w:spacing w:line="240" w:lineRule="exact"/>
              <w:jc w:val="center"/>
              <w:outlineLvl w:val="5"/>
              <w:rPr>
                <w:rFonts w:ascii="Times New Roman" w:hAnsi="Times New Roman" w:cs="Times New Roman"/>
                <w:b/>
                <w:sz w:val="24"/>
                <w:szCs w:val="24"/>
              </w:rPr>
            </w:pPr>
            <w:bookmarkStart w:id="7" w:name="Par2284"/>
            <w:bookmarkEnd w:id="7"/>
            <w:r w:rsidRPr="00096471">
              <w:rPr>
                <w:rFonts w:ascii="Times New Roman" w:hAnsi="Times New Roman" w:cs="Times New Roman"/>
                <w:b/>
                <w:sz w:val="24"/>
                <w:szCs w:val="24"/>
              </w:rPr>
              <w:t xml:space="preserve">Раздел 1. </w:t>
            </w:r>
            <w:r w:rsidR="00E72D2B" w:rsidRPr="00096471">
              <w:rPr>
                <w:rFonts w:ascii="Times New Roman" w:hAnsi="Times New Roman" w:cs="Times New Roman"/>
                <w:b/>
                <w:sz w:val="24"/>
                <w:szCs w:val="24"/>
              </w:rPr>
              <w:t>Законодательство в сфере дорожного движения</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DF6F50">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 </w:t>
            </w:r>
            <w:r w:rsidR="00E72D2B" w:rsidRPr="00096471">
              <w:rPr>
                <w:rFonts w:ascii="Times New Roman" w:hAnsi="Times New Roman" w:cs="Times New Roman"/>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096471">
              <w:rPr>
                <w:rFonts w:ascii="Times New Roman" w:hAnsi="Times New Roman" w:cs="Times New Roman"/>
                <w:sz w:val="24"/>
                <w:szCs w:val="24"/>
              </w:rPr>
              <w:t>Законодательство, устанавливающее ответствен</w:t>
            </w:r>
            <w:r w:rsidR="001C0A06">
              <w:rPr>
                <w:rFonts w:ascii="Times New Roman" w:hAnsi="Times New Roman" w:cs="Times New Roman"/>
                <w:sz w:val="24"/>
                <w:szCs w:val="24"/>
              </w:rPr>
              <w:t>-</w:t>
            </w:r>
            <w:r w:rsidR="00E72D2B" w:rsidRPr="00096471">
              <w:rPr>
                <w:rFonts w:ascii="Times New Roman" w:hAnsi="Times New Roman" w:cs="Times New Roman"/>
                <w:sz w:val="24"/>
                <w:szCs w:val="24"/>
              </w:rPr>
              <w:t>ность за нарушения в сфере дорожного движения</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rPr>
                <w:rFonts w:ascii="Times New Roman" w:hAnsi="Times New Roman" w:cs="Times New Roman"/>
                <w:b/>
                <w:sz w:val="24"/>
                <w:szCs w:val="24"/>
              </w:rPr>
            </w:pPr>
            <w:r w:rsidRPr="00096471">
              <w:rPr>
                <w:rFonts w:ascii="Times New Roman" w:hAnsi="Times New Roman" w:cs="Times New Roman"/>
                <w:b/>
                <w:sz w:val="24"/>
                <w:szCs w:val="24"/>
              </w:rPr>
              <w:t>Итого по разделу</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w:t>
            </w:r>
          </w:p>
        </w:tc>
      </w:tr>
      <w:tr w:rsidR="00E72D2B" w:rsidRPr="00C159F9" w:rsidTr="001C0A06">
        <w:trPr>
          <w:trHeight w:val="20"/>
        </w:trPr>
        <w:tc>
          <w:tcPr>
            <w:tcW w:w="10206" w:type="dxa"/>
            <w:gridSpan w:val="4"/>
            <w:tcBorders>
              <w:top w:val="single" w:sz="4" w:space="0" w:color="auto"/>
              <w:left w:val="single" w:sz="4" w:space="0" w:color="auto"/>
              <w:bottom w:val="single" w:sz="4" w:space="0" w:color="auto"/>
              <w:right w:val="single" w:sz="4" w:space="0" w:color="auto"/>
            </w:tcBorders>
          </w:tcPr>
          <w:p w:rsidR="00E72D2B" w:rsidRPr="00C159F9" w:rsidRDefault="00096471" w:rsidP="00DF6F50">
            <w:pPr>
              <w:pStyle w:val="ConsPlusNormal"/>
              <w:spacing w:line="240" w:lineRule="exact"/>
              <w:jc w:val="center"/>
              <w:outlineLvl w:val="5"/>
              <w:rPr>
                <w:rFonts w:ascii="Times New Roman" w:hAnsi="Times New Roman" w:cs="Times New Roman"/>
                <w:b/>
                <w:sz w:val="24"/>
                <w:szCs w:val="24"/>
              </w:rPr>
            </w:pPr>
            <w:bookmarkStart w:id="8" w:name="Par2297"/>
            <w:bookmarkEnd w:id="8"/>
            <w:r w:rsidRPr="00C159F9">
              <w:rPr>
                <w:rFonts w:ascii="Times New Roman" w:hAnsi="Times New Roman" w:cs="Times New Roman"/>
                <w:b/>
                <w:sz w:val="24"/>
                <w:szCs w:val="24"/>
              </w:rPr>
              <w:t xml:space="preserve">Раздел 2. </w:t>
            </w:r>
            <w:r w:rsidR="00E72D2B" w:rsidRPr="00C159F9">
              <w:rPr>
                <w:rFonts w:ascii="Times New Roman" w:hAnsi="Times New Roman" w:cs="Times New Roman"/>
                <w:b/>
                <w:sz w:val="24"/>
                <w:szCs w:val="24"/>
              </w:rPr>
              <w:t>Правила дорожного движения</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096471">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4. </w:t>
            </w:r>
            <w:r w:rsidR="00E72D2B" w:rsidRPr="00096471">
              <w:rPr>
                <w:rFonts w:ascii="Times New Roman" w:hAnsi="Times New Roman" w:cs="Times New Roman"/>
                <w:sz w:val="24"/>
                <w:szCs w:val="24"/>
              </w:rPr>
              <w:t>Обязанности участников дорожного движения</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5. </w:t>
            </w:r>
            <w:r w:rsidR="00E72D2B" w:rsidRPr="00096471">
              <w:rPr>
                <w:rFonts w:ascii="Times New Roman" w:hAnsi="Times New Roman" w:cs="Times New Roman"/>
                <w:sz w:val="24"/>
                <w:szCs w:val="24"/>
              </w:rPr>
              <w:t>Дорожные знаки</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6. </w:t>
            </w:r>
            <w:r w:rsidR="00E72D2B" w:rsidRPr="00096471">
              <w:rPr>
                <w:rFonts w:ascii="Times New Roman" w:hAnsi="Times New Roman" w:cs="Times New Roman"/>
                <w:sz w:val="24"/>
                <w:szCs w:val="24"/>
              </w:rPr>
              <w:t>Дорожная разметка</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7. </w:t>
            </w:r>
            <w:r w:rsidR="00E72D2B" w:rsidRPr="00096471">
              <w:rPr>
                <w:rFonts w:ascii="Times New Roman" w:hAnsi="Times New Roman" w:cs="Times New Roman"/>
                <w:sz w:val="24"/>
                <w:szCs w:val="24"/>
              </w:rPr>
              <w:t>Порядок движения и расположение транспортных средств на проезжей части</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8. </w:t>
            </w:r>
            <w:r w:rsidR="00E72D2B" w:rsidRPr="00096471">
              <w:rPr>
                <w:rFonts w:ascii="Times New Roman" w:hAnsi="Times New Roman" w:cs="Times New Roman"/>
                <w:sz w:val="24"/>
                <w:szCs w:val="24"/>
              </w:rPr>
              <w:t>Остановка и стоянка транспортных средств</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9. </w:t>
            </w:r>
            <w:r w:rsidR="00E72D2B" w:rsidRPr="00096471">
              <w:rPr>
                <w:rFonts w:ascii="Times New Roman" w:hAnsi="Times New Roman" w:cs="Times New Roman"/>
                <w:sz w:val="24"/>
                <w:szCs w:val="24"/>
              </w:rPr>
              <w:t>Регулирование дорожного движения</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DF6F50">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10. </w:t>
            </w:r>
            <w:r w:rsidR="00E72D2B" w:rsidRPr="00096471">
              <w:rPr>
                <w:rFonts w:ascii="Times New Roman" w:hAnsi="Times New Roman" w:cs="Times New Roman"/>
                <w:sz w:val="24"/>
                <w:szCs w:val="24"/>
              </w:rPr>
              <w:t>Проезд перекрестков</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4</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11. </w:t>
            </w:r>
            <w:r w:rsidR="00E72D2B" w:rsidRPr="00096471">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4</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12. </w:t>
            </w:r>
            <w:r w:rsidR="00E72D2B" w:rsidRPr="00096471">
              <w:rPr>
                <w:rFonts w:ascii="Times New Roman" w:hAnsi="Times New Roman" w:cs="Times New Roman"/>
                <w:sz w:val="24"/>
                <w:szCs w:val="24"/>
              </w:rPr>
              <w:t>Порядок использования внешних световых приборов и звуковых сигналов</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096471" w:rsidP="00DF6F50">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096471" w:rsidP="00DF6F50">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DF6F50">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13. </w:t>
            </w:r>
            <w:r w:rsidR="00E72D2B" w:rsidRPr="00096471">
              <w:rPr>
                <w:rFonts w:ascii="Times New Roman" w:hAnsi="Times New Roman" w:cs="Times New Roman"/>
                <w:sz w:val="24"/>
                <w:szCs w:val="24"/>
              </w:rPr>
              <w:t>Буксировка транспортных средств, перевозка людей и грузов</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754081" w:rsidP="00DF6F50">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Тема 14. </w:t>
            </w:r>
            <w:r w:rsidR="00E72D2B" w:rsidRPr="00096471">
              <w:rPr>
                <w:rFonts w:ascii="Times New Roman" w:hAnsi="Times New Roman" w:cs="Times New Roman"/>
                <w:sz w:val="24"/>
                <w:szCs w:val="24"/>
              </w:rPr>
              <w:t>Требования к оборудованию и техническому состоянию транспортных средств</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w:t>
            </w:r>
          </w:p>
        </w:tc>
      </w:tr>
      <w:tr w:rsidR="00096471"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096471" w:rsidRPr="00096471" w:rsidRDefault="00096471" w:rsidP="00DF6F50">
            <w:pPr>
              <w:pStyle w:val="ConsPlusNormal"/>
              <w:spacing w:line="240" w:lineRule="exact"/>
              <w:rPr>
                <w:rFonts w:ascii="Times New Roman" w:hAnsi="Times New Roman" w:cs="Times New Roman"/>
                <w:b/>
                <w:sz w:val="24"/>
                <w:szCs w:val="24"/>
              </w:rPr>
            </w:pPr>
            <w:r w:rsidRPr="00096471">
              <w:rPr>
                <w:rFonts w:ascii="Times New Roman" w:hAnsi="Times New Roman" w:cs="Times New Roman"/>
                <w:b/>
                <w:sz w:val="24"/>
                <w:szCs w:val="24"/>
              </w:rPr>
              <w:t>Итого по разделу</w:t>
            </w:r>
          </w:p>
        </w:tc>
        <w:tc>
          <w:tcPr>
            <w:tcW w:w="709" w:type="dxa"/>
            <w:tcBorders>
              <w:top w:val="single" w:sz="4" w:space="0" w:color="auto"/>
              <w:left w:val="single" w:sz="4" w:space="0" w:color="auto"/>
              <w:bottom w:val="single" w:sz="4" w:space="0" w:color="auto"/>
              <w:right w:val="single" w:sz="4" w:space="0" w:color="auto"/>
            </w:tcBorders>
          </w:tcPr>
          <w:p w:rsidR="00096471" w:rsidRPr="00096471" w:rsidRDefault="00096471"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3</w:t>
            </w:r>
            <w:r>
              <w:rPr>
                <w:rFonts w:ascii="Times New Roman" w:hAnsi="Times New Roman" w:cs="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96471" w:rsidRPr="00096471" w:rsidRDefault="00096471"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2</w:t>
            </w:r>
            <w:r>
              <w:rPr>
                <w:rFonts w:ascii="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096471" w:rsidRPr="00096471" w:rsidRDefault="00096471"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12</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096471" w:rsidP="00DF6F50">
            <w:pPr>
              <w:pStyle w:val="ConsPlusNormal"/>
              <w:spacing w:line="240" w:lineRule="exact"/>
              <w:rPr>
                <w:rFonts w:ascii="Times New Roman" w:hAnsi="Times New Roman" w:cs="Times New Roman"/>
                <w:sz w:val="24"/>
                <w:szCs w:val="24"/>
              </w:rPr>
            </w:pPr>
            <w:r w:rsidRPr="00096471">
              <w:rPr>
                <w:rFonts w:ascii="Times New Roman" w:hAnsi="Times New Roman" w:cs="Times New Roman"/>
                <w:sz w:val="24"/>
                <w:szCs w:val="24"/>
              </w:rPr>
              <w:t>Зачет</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096471"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096471" w:rsidP="00DF6F50">
            <w:pPr>
              <w:pStyle w:val="ConsPlusNormal"/>
              <w:spacing w:line="240" w:lineRule="exact"/>
              <w:jc w:val="center"/>
              <w:rPr>
                <w:rFonts w:ascii="Times New Roman" w:hAnsi="Times New Roman" w:cs="Times New Roman"/>
                <w:sz w:val="24"/>
                <w:szCs w:val="24"/>
              </w:rPr>
            </w:pPr>
            <w:r w:rsidRPr="0009647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DF6F50" w:rsidP="00DF6F50">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72D2B" w:rsidRPr="00096471"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rPr>
                <w:rFonts w:ascii="Times New Roman" w:hAnsi="Times New Roman" w:cs="Times New Roman"/>
                <w:b/>
                <w:sz w:val="24"/>
                <w:szCs w:val="24"/>
              </w:rPr>
            </w:pPr>
            <w:r w:rsidRPr="00096471">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42</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DF6F50">
            <w:pPr>
              <w:pStyle w:val="ConsPlusNormal"/>
              <w:spacing w:line="240" w:lineRule="exact"/>
              <w:jc w:val="center"/>
              <w:rPr>
                <w:rFonts w:ascii="Times New Roman" w:hAnsi="Times New Roman" w:cs="Times New Roman"/>
                <w:b/>
                <w:sz w:val="24"/>
                <w:szCs w:val="24"/>
              </w:rPr>
            </w:pPr>
            <w:r w:rsidRPr="00096471">
              <w:rPr>
                <w:rFonts w:ascii="Times New Roman" w:hAnsi="Times New Roman" w:cs="Times New Roman"/>
                <w:b/>
                <w:sz w:val="24"/>
                <w:szCs w:val="24"/>
              </w:rPr>
              <w:t>12</w:t>
            </w:r>
          </w:p>
        </w:tc>
      </w:tr>
    </w:tbl>
    <w:p w:rsidR="00E72D2B" w:rsidRPr="00E72D2B" w:rsidRDefault="00E72D2B" w:rsidP="00E72D2B">
      <w:pPr>
        <w:pStyle w:val="ConsPlusNormal"/>
        <w:ind w:firstLine="540"/>
        <w:jc w:val="both"/>
        <w:rPr>
          <w:rFonts w:ascii="Times New Roman" w:hAnsi="Times New Roman" w:cs="Times New Roman"/>
          <w:sz w:val="28"/>
          <w:szCs w:val="28"/>
        </w:rPr>
      </w:pPr>
    </w:p>
    <w:p w:rsidR="00E72D2B" w:rsidRPr="001C0A06" w:rsidRDefault="00096471" w:rsidP="00E72D2B">
      <w:pPr>
        <w:pStyle w:val="ConsPlusNormal"/>
        <w:ind w:firstLine="540"/>
        <w:jc w:val="both"/>
        <w:outlineLvl w:val="4"/>
        <w:rPr>
          <w:rFonts w:ascii="Times New Roman" w:hAnsi="Times New Roman" w:cs="Times New Roman"/>
          <w:b/>
          <w:sz w:val="26"/>
          <w:szCs w:val="26"/>
        </w:rPr>
      </w:pPr>
      <w:bookmarkStart w:id="9" w:name="Par2355"/>
      <w:bookmarkEnd w:id="9"/>
      <w:r w:rsidRPr="001C0A06">
        <w:rPr>
          <w:rFonts w:ascii="Times New Roman" w:hAnsi="Times New Roman" w:cs="Times New Roman"/>
          <w:b/>
          <w:sz w:val="26"/>
          <w:szCs w:val="26"/>
        </w:rPr>
        <w:t xml:space="preserve">Раздел 1. </w:t>
      </w:r>
      <w:r w:rsidR="00E72D2B" w:rsidRPr="001C0A06">
        <w:rPr>
          <w:rFonts w:ascii="Times New Roman" w:hAnsi="Times New Roman" w:cs="Times New Roman"/>
          <w:b/>
          <w:sz w:val="26"/>
          <w:szCs w:val="26"/>
        </w:rPr>
        <w:t>Законодательство в сфере дорожного движения.</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1. </w:t>
      </w:r>
      <w:r w:rsidR="00E72D2B" w:rsidRPr="001860F4">
        <w:rPr>
          <w:rFonts w:ascii="Times New Roman" w:hAnsi="Times New Roman" w:cs="Times New Roman"/>
          <w:sz w:val="26"/>
          <w:szCs w:val="26"/>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1860F4">
        <w:rPr>
          <w:rFonts w:ascii="Times New Roman" w:hAnsi="Times New Roman" w:cs="Times New Roman"/>
          <w:sz w:val="26"/>
          <w:szCs w:val="26"/>
        </w:rPr>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1C0A06" w:rsidRDefault="00096471" w:rsidP="00E72D2B">
      <w:pPr>
        <w:pStyle w:val="ConsPlusNormal"/>
        <w:ind w:firstLine="540"/>
        <w:jc w:val="both"/>
        <w:outlineLvl w:val="4"/>
        <w:rPr>
          <w:rFonts w:ascii="Times New Roman" w:hAnsi="Times New Roman" w:cs="Times New Roman"/>
          <w:b/>
          <w:sz w:val="26"/>
          <w:szCs w:val="26"/>
        </w:rPr>
      </w:pPr>
      <w:bookmarkStart w:id="10" w:name="Par2359"/>
      <w:bookmarkEnd w:id="10"/>
      <w:r w:rsidRPr="001C0A06">
        <w:rPr>
          <w:rFonts w:ascii="Times New Roman" w:hAnsi="Times New Roman" w:cs="Times New Roman"/>
          <w:b/>
          <w:sz w:val="26"/>
          <w:szCs w:val="26"/>
        </w:rPr>
        <w:t xml:space="preserve">Раздел 2. </w:t>
      </w:r>
      <w:r w:rsidR="00E72D2B" w:rsidRPr="001C0A06">
        <w:rPr>
          <w:rFonts w:ascii="Times New Roman" w:hAnsi="Times New Roman" w:cs="Times New Roman"/>
          <w:b/>
          <w:sz w:val="26"/>
          <w:szCs w:val="26"/>
        </w:rPr>
        <w:t>Правила дорожного движения.</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754081">
        <w:rPr>
          <w:rFonts w:ascii="Times New Roman" w:hAnsi="Times New Roman" w:cs="Times New Roman"/>
          <w:sz w:val="26"/>
          <w:szCs w:val="26"/>
        </w:rPr>
        <w:t>3</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 xml:space="preserve">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w:t>
      </w:r>
      <w:r w:rsidR="00E72D2B" w:rsidRPr="001860F4">
        <w:rPr>
          <w:rFonts w:ascii="Times New Roman" w:hAnsi="Times New Roman" w:cs="Times New Roman"/>
          <w:sz w:val="26"/>
          <w:szCs w:val="26"/>
        </w:rPr>
        <w:lastRenderedPageBreak/>
        <w:t>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754081">
        <w:rPr>
          <w:rFonts w:ascii="Times New Roman" w:hAnsi="Times New Roman" w:cs="Times New Roman"/>
          <w:sz w:val="26"/>
          <w:szCs w:val="26"/>
        </w:rPr>
        <w:t>4</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754081">
        <w:rPr>
          <w:rFonts w:ascii="Times New Roman" w:hAnsi="Times New Roman" w:cs="Times New Roman"/>
          <w:sz w:val="26"/>
          <w:szCs w:val="26"/>
        </w:rPr>
        <w:t>5</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1C0A06">
        <w:rPr>
          <w:rFonts w:ascii="Times New Roman" w:hAnsi="Times New Roman" w:cs="Times New Roman"/>
          <w:sz w:val="26"/>
          <w:szCs w:val="26"/>
        </w:rPr>
        <w:t>6</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 xml:space="preserve">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w:t>
      </w:r>
      <w:r w:rsidR="00E72D2B" w:rsidRPr="001860F4">
        <w:rPr>
          <w:rFonts w:ascii="Times New Roman" w:hAnsi="Times New Roman" w:cs="Times New Roman"/>
          <w:sz w:val="26"/>
          <w:szCs w:val="26"/>
        </w:rPr>
        <w:lastRenderedPageBreak/>
        <w:t>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754081">
        <w:rPr>
          <w:rFonts w:ascii="Times New Roman" w:hAnsi="Times New Roman" w:cs="Times New Roman"/>
          <w:sz w:val="26"/>
          <w:szCs w:val="26"/>
        </w:rPr>
        <w:t>7</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754081">
        <w:rPr>
          <w:rFonts w:ascii="Times New Roman" w:hAnsi="Times New Roman" w:cs="Times New Roman"/>
          <w:sz w:val="26"/>
          <w:szCs w:val="26"/>
        </w:rPr>
        <w:t>8</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754081">
        <w:rPr>
          <w:rFonts w:ascii="Times New Roman" w:hAnsi="Times New Roman" w:cs="Times New Roman"/>
          <w:sz w:val="26"/>
          <w:szCs w:val="26"/>
        </w:rPr>
        <w:t>9</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 xml:space="preserve">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w:t>
      </w:r>
      <w:r w:rsidR="00E72D2B" w:rsidRPr="001860F4">
        <w:rPr>
          <w:rFonts w:ascii="Times New Roman" w:hAnsi="Times New Roman" w:cs="Times New Roman"/>
          <w:sz w:val="26"/>
          <w:szCs w:val="26"/>
        </w:rPr>
        <w:lastRenderedPageBreak/>
        <w:t>регулировщика противоречат сигналам светофора, дорожным знакам и разметке.</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754081">
        <w:rPr>
          <w:rFonts w:ascii="Times New Roman" w:hAnsi="Times New Roman" w:cs="Times New Roman"/>
          <w:sz w:val="26"/>
          <w:szCs w:val="26"/>
        </w:rPr>
        <w:t>10</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Тема</w:t>
      </w:r>
      <w:r w:rsidR="00754081">
        <w:rPr>
          <w:rFonts w:ascii="Times New Roman" w:hAnsi="Times New Roman" w:cs="Times New Roman"/>
          <w:sz w:val="26"/>
          <w:szCs w:val="26"/>
        </w:rPr>
        <w:t xml:space="preserve"> 11</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Тема 1</w:t>
      </w:r>
      <w:r w:rsidR="00754081">
        <w:rPr>
          <w:rFonts w:ascii="Times New Roman" w:hAnsi="Times New Roman" w:cs="Times New Roman"/>
          <w:sz w:val="26"/>
          <w:szCs w:val="26"/>
        </w:rPr>
        <w:t>2</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Тема 1</w:t>
      </w:r>
      <w:r w:rsidR="00754081">
        <w:rPr>
          <w:rFonts w:ascii="Times New Roman" w:hAnsi="Times New Roman" w:cs="Times New Roman"/>
          <w:sz w:val="26"/>
          <w:szCs w:val="26"/>
        </w:rPr>
        <w:t>3</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E72D2B" w:rsidRPr="001860F4" w:rsidRDefault="0009647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Тема 1</w:t>
      </w:r>
      <w:r w:rsidR="00754081">
        <w:rPr>
          <w:rFonts w:ascii="Times New Roman" w:hAnsi="Times New Roman" w:cs="Times New Roman"/>
          <w:sz w:val="26"/>
          <w:szCs w:val="26"/>
        </w:rPr>
        <w:t>4</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1C0A06" w:rsidRDefault="001C0A06" w:rsidP="001C0A06">
      <w:pPr>
        <w:pStyle w:val="ConsPlusNormal"/>
        <w:ind w:firstLine="540"/>
        <w:jc w:val="both"/>
        <w:rPr>
          <w:rFonts w:ascii="Times New Roman" w:hAnsi="Times New Roman" w:cs="Times New Roman"/>
          <w:sz w:val="26"/>
          <w:szCs w:val="26"/>
        </w:rPr>
      </w:pPr>
      <w:bookmarkStart w:id="11" w:name="Par2373"/>
      <w:bookmarkEnd w:id="11"/>
      <w:r>
        <w:rPr>
          <w:rFonts w:ascii="Times New Roman" w:hAnsi="Times New Roman" w:cs="Times New Roman"/>
          <w:sz w:val="26"/>
          <w:szCs w:val="26"/>
        </w:rPr>
        <w:t xml:space="preserve">Зачет. Проверка знаний по основам законодательства в сфере дорожного движения. </w:t>
      </w:r>
      <w:r w:rsidRPr="00F03C70">
        <w:rPr>
          <w:rFonts w:ascii="Times New Roman" w:hAnsi="Times New Roman" w:cs="Times New Roman"/>
          <w:sz w:val="26"/>
          <w:szCs w:val="26"/>
        </w:rPr>
        <w:lastRenderedPageBreak/>
        <w:t>Решение ситуационных задач.</w:t>
      </w:r>
    </w:p>
    <w:p w:rsidR="001C0A06" w:rsidRDefault="001C0A06" w:rsidP="001C0A06">
      <w:pPr>
        <w:pStyle w:val="ConsPlusNormal"/>
        <w:ind w:firstLine="540"/>
        <w:jc w:val="both"/>
        <w:rPr>
          <w:rFonts w:ascii="Times New Roman" w:hAnsi="Times New Roman" w:cs="Times New Roman"/>
          <w:sz w:val="26"/>
          <w:szCs w:val="26"/>
        </w:rPr>
      </w:pPr>
    </w:p>
    <w:p w:rsidR="001C0A06" w:rsidRPr="00EE4DAC" w:rsidRDefault="001C0A06" w:rsidP="001C0A06">
      <w:pPr>
        <w:pStyle w:val="ConsPlusNormal"/>
        <w:ind w:firstLine="540"/>
        <w:jc w:val="center"/>
        <w:rPr>
          <w:rFonts w:ascii="Times New Roman" w:hAnsi="Times New Roman" w:cs="Times New Roman"/>
          <w:b/>
          <w:sz w:val="26"/>
          <w:szCs w:val="26"/>
        </w:rPr>
      </w:pPr>
      <w:r w:rsidRPr="00EE4DAC">
        <w:rPr>
          <w:rFonts w:ascii="Times New Roman" w:hAnsi="Times New Roman" w:cs="Times New Roman"/>
          <w:b/>
          <w:sz w:val="26"/>
          <w:szCs w:val="26"/>
        </w:rPr>
        <w:t>Литература.</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F03C70">
        <w:rPr>
          <w:rFonts w:ascii="Times New Roman" w:hAnsi="Times New Roman" w:cs="Times New Roman"/>
          <w:sz w:val="26"/>
          <w:szCs w:val="26"/>
        </w:rPr>
        <w:t>Федеральн</w:t>
      </w:r>
      <w:r>
        <w:rPr>
          <w:rFonts w:ascii="Times New Roman" w:hAnsi="Times New Roman" w:cs="Times New Roman"/>
          <w:sz w:val="26"/>
          <w:szCs w:val="26"/>
        </w:rPr>
        <w:t>ый</w:t>
      </w:r>
      <w:r w:rsidRPr="00F03C70">
        <w:rPr>
          <w:rFonts w:ascii="Times New Roman" w:hAnsi="Times New Roman" w:cs="Times New Roman"/>
          <w:sz w:val="26"/>
          <w:szCs w:val="26"/>
        </w:rPr>
        <w:t xml:space="preserve"> закон от 10 декабря 1995 г. </w:t>
      </w:r>
      <w:r>
        <w:rPr>
          <w:rFonts w:ascii="Times New Roman" w:hAnsi="Times New Roman" w:cs="Times New Roman"/>
          <w:sz w:val="26"/>
          <w:szCs w:val="26"/>
        </w:rPr>
        <w:t>№ 196-ФЗ «</w:t>
      </w:r>
      <w:r w:rsidRPr="00F03C70">
        <w:rPr>
          <w:rFonts w:ascii="Times New Roman" w:hAnsi="Times New Roman" w:cs="Times New Roman"/>
          <w:sz w:val="26"/>
          <w:szCs w:val="26"/>
        </w:rPr>
        <w:t>О безопасности дорожного движения</w:t>
      </w:r>
      <w:r>
        <w:rPr>
          <w:rFonts w:ascii="Times New Roman" w:hAnsi="Times New Roman" w:cs="Times New Roman"/>
          <w:sz w:val="26"/>
          <w:szCs w:val="26"/>
        </w:rPr>
        <w:t>».</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Pr="00F03C70">
        <w:rPr>
          <w:rFonts w:ascii="Times New Roman" w:hAnsi="Times New Roman" w:cs="Times New Roman"/>
          <w:sz w:val="26"/>
          <w:szCs w:val="26"/>
        </w:rPr>
        <w:t>Федеральн</w:t>
      </w:r>
      <w:r>
        <w:rPr>
          <w:rFonts w:ascii="Times New Roman" w:hAnsi="Times New Roman" w:cs="Times New Roman"/>
          <w:sz w:val="26"/>
          <w:szCs w:val="26"/>
        </w:rPr>
        <w:t>ый</w:t>
      </w:r>
      <w:r w:rsidRPr="00F03C70">
        <w:rPr>
          <w:rFonts w:ascii="Times New Roman" w:hAnsi="Times New Roman" w:cs="Times New Roman"/>
          <w:sz w:val="26"/>
          <w:szCs w:val="26"/>
        </w:rPr>
        <w:t xml:space="preserve"> закон от 10 </w:t>
      </w:r>
      <w:r>
        <w:rPr>
          <w:rFonts w:ascii="Times New Roman" w:hAnsi="Times New Roman" w:cs="Times New Roman"/>
          <w:sz w:val="26"/>
          <w:szCs w:val="26"/>
        </w:rPr>
        <w:t>янва</w:t>
      </w:r>
      <w:r w:rsidRPr="00F03C70">
        <w:rPr>
          <w:rFonts w:ascii="Times New Roman" w:hAnsi="Times New Roman" w:cs="Times New Roman"/>
          <w:sz w:val="26"/>
          <w:szCs w:val="26"/>
        </w:rPr>
        <w:t xml:space="preserve">ря </w:t>
      </w:r>
      <w:r>
        <w:rPr>
          <w:rFonts w:ascii="Times New Roman" w:hAnsi="Times New Roman" w:cs="Times New Roman"/>
          <w:sz w:val="26"/>
          <w:szCs w:val="26"/>
        </w:rPr>
        <w:t>2002</w:t>
      </w:r>
      <w:r w:rsidRPr="00F03C70">
        <w:rPr>
          <w:rFonts w:ascii="Times New Roman" w:hAnsi="Times New Roman" w:cs="Times New Roman"/>
          <w:sz w:val="26"/>
          <w:szCs w:val="26"/>
        </w:rPr>
        <w:t xml:space="preserve"> г. </w:t>
      </w:r>
      <w:r>
        <w:rPr>
          <w:rFonts w:ascii="Times New Roman" w:hAnsi="Times New Roman" w:cs="Times New Roman"/>
          <w:sz w:val="26"/>
          <w:szCs w:val="26"/>
        </w:rPr>
        <w:t>№ 7-ФЗ «</w:t>
      </w:r>
      <w:r w:rsidRPr="00F03C70">
        <w:rPr>
          <w:rFonts w:ascii="Times New Roman" w:hAnsi="Times New Roman" w:cs="Times New Roman"/>
          <w:sz w:val="26"/>
          <w:szCs w:val="26"/>
        </w:rPr>
        <w:t>О</w:t>
      </w:r>
      <w:r>
        <w:rPr>
          <w:rFonts w:ascii="Times New Roman" w:hAnsi="Times New Roman" w:cs="Times New Roman"/>
          <w:sz w:val="26"/>
          <w:szCs w:val="26"/>
        </w:rPr>
        <w:t>бохране окружающей среды».</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Pr="00F03C70">
        <w:rPr>
          <w:rFonts w:ascii="Times New Roman" w:hAnsi="Times New Roman" w:cs="Times New Roman"/>
          <w:sz w:val="26"/>
          <w:szCs w:val="26"/>
        </w:rPr>
        <w:t>Федеральн</w:t>
      </w:r>
      <w:r>
        <w:rPr>
          <w:rFonts w:ascii="Times New Roman" w:hAnsi="Times New Roman" w:cs="Times New Roman"/>
          <w:sz w:val="26"/>
          <w:szCs w:val="26"/>
        </w:rPr>
        <w:t>ый</w:t>
      </w:r>
      <w:r w:rsidRPr="00F03C70">
        <w:rPr>
          <w:rFonts w:ascii="Times New Roman" w:hAnsi="Times New Roman" w:cs="Times New Roman"/>
          <w:sz w:val="26"/>
          <w:szCs w:val="26"/>
        </w:rPr>
        <w:t xml:space="preserve"> закон от </w:t>
      </w:r>
      <w:r>
        <w:rPr>
          <w:rFonts w:ascii="Times New Roman" w:hAnsi="Times New Roman" w:cs="Times New Roman"/>
          <w:sz w:val="26"/>
          <w:szCs w:val="26"/>
        </w:rPr>
        <w:t>25апрел</w:t>
      </w:r>
      <w:r w:rsidRPr="00F03C70">
        <w:rPr>
          <w:rFonts w:ascii="Times New Roman" w:hAnsi="Times New Roman" w:cs="Times New Roman"/>
          <w:sz w:val="26"/>
          <w:szCs w:val="26"/>
        </w:rPr>
        <w:t xml:space="preserve">я </w:t>
      </w:r>
      <w:r>
        <w:rPr>
          <w:rFonts w:ascii="Times New Roman" w:hAnsi="Times New Roman" w:cs="Times New Roman"/>
          <w:sz w:val="26"/>
          <w:szCs w:val="26"/>
        </w:rPr>
        <w:t>2002</w:t>
      </w:r>
      <w:r w:rsidRPr="00F03C70">
        <w:rPr>
          <w:rFonts w:ascii="Times New Roman" w:hAnsi="Times New Roman" w:cs="Times New Roman"/>
          <w:sz w:val="26"/>
          <w:szCs w:val="26"/>
        </w:rPr>
        <w:t xml:space="preserve"> г. </w:t>
      </w:r>
      <w:r>
        <w:rPr>
          <w:rFonts w:ascii="Times New Roman" w:hAnsi="Times New Roman" w:cs="Times New Roman"/>
          <w:sz w:val="26"/>
          <w:szCs w:val="26"/>
        </w:rPr>
        <w:t>№ 40-ФЗ «</w:t>
      </w:r>
      <w:r w:rsidRPr="00F03C70">
        <w:rPr>
          <w:rFonts w:ascii="Times New Roman" w:hAnsi="Times New Roman" w:cs="Times New Roman"/>
          <w:sz w:val="26"/>
          <w:szCs w:val="26"/>
        </w:rPr>
        <w:t>О</w:t>
      </w:r>
      <w:r>
        <w:rPr>
          <w:rFonts w:ascii="Times New Roman" w:hAnsi="Times New Roman" w:cs="Times New Roman"/>
          <w:sz w:val="26"/>
          <w:szCs w:val="26"/>
        </w:rPr>
        <w:t xml:space="preserve">бобязательном страховании гражданской ответственности владельцев транспортных средств» (ОСАГО). </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Уголовный кодекс Российской Федерации (УК РФ) от 13 июня 1996 г. № 63-ФЗ (принят ГД ФС РФ 24 мая 1996 г.).</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Кодекс Российской Федерации об административных правонарушениях (КоАП РФ) от 30 декабря 2001 г. № 195-ФЗ (принят ГД ФС РФ 20 декабря 2001 г.).</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Гражданский кодекс Российской Федерации (ГК РФ) от 30 ноября 1994 г. № 51-ФЗ (принят ГД ФС РФ 21 октября 1994 г.).</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Правила дорожного движения Российской Федерации (утверждены Постановлением Совета Министров – Правительства Российской Федерации от 23 октября 1993 г. № 1090 «О правилах дорожного движения») с изменениями и дополнениями.</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Экзаменационные задачи с комментариями. М.: Гелеос, 2014.</w:t>
      </w:r>
    </w:p>
    <w:p w:rsidR="001C0A06" w:rsidRDefault="001C0A06" w:rsidP="001C0A06">
      <w:pPr>
        <w:pStyle w:val="ConsPlusNormal"/>
        <w:ind w:firstLine="540"/>
        <w:jc w:val="both"/>
        <w:rPr>
          <w:rFonts w:ascii="Times New Roman" w:hAnsi="Times New Roman" w:cs="Times New Roman"/>
          <w:sz w:val="26"/>
          <w:szCs w:val="26"/>
        </w:rPr>
      </w:pPr>
    </w:p>
    <w:p w:rsidR="001C0A06" w:rsidRDefault="001C0A06" w:rsidP="001C0A06">
      <w:pPr>
        <w:pStyle w:val="ConsPlusNormal"/>
        <w:ind w:firstLine="540"/>
        <w:jc w:val="center"/>
        <w:rPr>
          <w:rFonts w:ascii="Times New Roman" w:hAnsi="Times New Roman" w:cs="Times New Roman"/>
          <w:b/>
          <w:sz w:val="26"/>
          <w:szCs w:val="26"/>
        </w:rPr>
      </w:pPr>
      <w:r w:rsidRPr="00590B0F">
        <w:rPr>
          <w:rFonts w:ascii="Times New Roman" w:hAnsi="Times New Roman" w:cs="Times New Roman"/>
          <w:b/>
          <w:sz w:val="26"/>
          <w:szCs w:val="26"/>
        </w:rPr>
        <w:t>Электронные учебно-наглядные пособия.</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Учебные мультимедийные курсы подготовки водителей. М.: ДОСААФ, 2013. </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Сборник учебно-методических материалов для проведения занятий по программе подготовки водителей транспортных средств категории «В»,М.: ДОСААФ, 2011.</w:t>
      </w:r>
    </w:p>
    <w:p w:rsidR="00A4330E" w:rsidRDefault="00A4330E" w:rsidP="00E72D2B">
      <w:pPr>
        <w:pStyle w:val="ConsPlusNormal"/>
        <w:ind w:firstLine="540"/>
        <w:jc w:val="both"/>
        <w:outlineLvl w:val="3"/>
        <w:rPr>
          <w:rFonts w:ascii="Times New Roman" w:hAnsi="Times New Roman" w:cs="Times New Roman"/>
          <w:sz w:val="28"/>
          <w:szCs w:val="28"/>
        </w:rPr>
      </w:pPr>
    </w:p>
    <w:p w:rsidR="00E72D2B" w:rsidRPr="001860F4" w:rsidRDefault="00A4330E" w:rsidP="00E72D2B">
      <w:pPr>
        <w:pStyle w:val="ConsPlusNormal"/>
        <w:ind w:firstLine="540"/>
        <w:jc w:val="both"/>
        <w:outlineLvl w:val="3"/>
        <w:rPr>
          <w:rFonts w:ascii="Times New Roman" w:hAnsi="Times New Roman" w:cs="Times New Roman"/>
          <w:sz w:val="26"/>
          <w:szCs w:val="26"/>
        </w:rPr>
      </w:pPr>
      <w:r w:rsidRPr="001860F4">
        <w:rPr>
          <w:rFonts w:ascii="Times New Roman" w:hAnsi="Times New Roman" w:cs="Times New Roman"/>
          <w:sz w:val="26"/>
          <w:szCs w:val="26"/>
        </w:rPr>
        <w:t xml:space="preserve">3.1.2. Учебный предмет </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Психофизиологические основы деятельности водителя</w:t>
      </w:r>
      <w:r w:rsidRPr="001860F4">
        <w:rPr>
          <w:rFonts w:ascii="Times New Roman" w:hAnsi="Times New Roman" w:cs="Times New Roman"/>
          <w:b/>
          <w:sz w:val="26"/>
          <w:szCs w:val="26"/>
        </w:rPr>
        <w:t>»</w:t>
      </w:r>
      <w:r w:rsidR="00E72D2B" w:rsidRPr="001860F4">
        <w:rPr>
          <w:rFonts w:ascii="Times New Roman" w:hAnsi="Times New Roman" w:cs="Times New Roman"/>
          <w:sz w:val="26"/>
          <w:szCs w:val="26"/>
        </w:rPr>
        <w:t>.</w:t>
      </w:r>
    </w:p>
    <w:p w:rsidR="001C0A06" w:rsidRDefault="001C0A06" w:rsidP="001C0A06">
      <w:pPr>
        <w:pStyle w:val="ConsPlusNormal"/>
        <w:ind w:firstLine="540"/>
        <w:jc w:val="right"/>
        <w:rPr>
          <w:rFonts w:ascii="Times New Roman" w:hAnsi="Times New Roman" w:cs="Times New Roman"/>
          <w:sz w:val="26"/>
          <w:szCs w:val="26"/>
        </w:rPr>
      </w:pPr>
    </w:p>
    <w:p w:rsidR="00E72D2B" w:rsidRPr="001860F4" w:rsidRDefault="001C0A06" w:rsidP="001C0A06">
      <w:pPr>
        <w:pStyle w:val="ConsPlusNormal"/>
        <w:ind w:firstLine="540"/>
        <w:jc w:val="right"/>
        <w:rPr>
          <w:rFonts w:ascii="Times New Roman" w:hAnsi="Times New Roman" w:cs="Times New Roman"/>
          <w:sz w:val="26"/>
          <w:szCs w:val="26"/>
        </w:rPr>
      </w:pPr>
      <w:r w:rsidRPr="001860F4">
        <w:rPr>
          <w:rFonts w:ascii="Times New Roman" w:hAnsi="Times New Roman" w:cs="Times New Roman"/>
          <w:sz w:val="26"/>
          <w:szCs w:val="26"/>
        </w:rPr>
        <w:t>Таблица 3</w:t>
      </w:r>
    </w:p>
    <w:p w:rsidR="00E72D2B" w:rsidRPr="001860F4" w:rsidRDefault="00E72D2B" w:rsidP="00E72D2B">
      <w:pPr>
        <w:pStyle w:val="ConsPlusNormal"/>
        <w:jc w:val="center"/>
        <w:outlineLvl w:val="4"/>
        <w:rPr>
          <w:rFonts w:ascii="Times New Roman" w:hAnsi="Times New Roman" w:cs="Times New Roman"/>
          <w:sz w:val="26"/>
          <w:szCs w:val="26"/>
        </w:rPr>
      </w:pPr>
      <w:bookmarkStart w:id="12" w:name="Par2375"/>
      <w:bookmarkEnd w:id="12"/>
      <w:r w:rsidRPr="001860F4">
        <w:rPr>
          <w:rFonts w:ascii="Times New Roman" w:hAnsi="Times New Roman" w:cs="Times New Roman"/>
          <w:sz w:val="26"/>
          <w:szCs w:val="26"/>
        </w:rPr>
        <w:t>Распределение учебных часов по разделам и темам</w:t>
      </w:r>
    </w:p>
    <w:p w:rsidR="00E72D2B" w:rsidRPr="001860F4" w:rsidRDefault="00E72D2B" w:rsidP="00E72D2B">
      <w:pPr>
        <w:pStyle w:val="ConsPlusNormal"/>
        <w:jc w:val="right"/>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7"/>
        <w:gridCol w:w="851"/>
        <w:gridCol w:w="1559"/>
        <w:gridCol w:w="1559"/>
      </w:tblGrid>
      <w:tr w:rsidR="00E72D2B" w:rsidRPr="00096471" w:rsidTr="001C0A06">
        <w:trPr>
          <w:trHeight w:val="20"/>
          <w:tblHeader/>
        </w:trPr>
        <w:tc>
          <w:tcPr>
            <w:tcW w:w="6237" w:type="dxa"/>
            <w:vMerge w:val="restart"/>
            <w:tcBorders>
              <w:top w:val="single" w:sz="4" w:space="0" w:color="auto"/>
              <w:left w:val="single" w:sz="4" w:space="0" w:color="auto"/>
              <w:bottom w:val="single" w:sz="4" w:space="0" w:color="auto"/>
              <w:right w:val="single" w:sz="4" w:space="0" w:color="auto"/>
            </w:tcBorders>
          </w:tcPr>
          <w:p w:rsidR="00E72D2B" w:rsidRPr="00096471" w:rsidRDefault="00E72D2B" w:rsidP="00754081">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Наименование разделов и тем</w:t>
            </w:r>
          </w:p>
        </w:tc>
        <w:tc>
          <w:tcPr>
            <w:tcW w:w="3969" w:type="dxa"/>
            <w:gridSpan w:val="3"/>
            <w:tcBorders>
              <w:top w:val="single" w:sz="4" w:space="0" w:color="auto"/>
              <w:left w:val="single" w:sz="4" w:space="0" w:color="auto"/>
              <w:bottom w:val="single" w:sz="4" w:space="0" w:color="auto"/>
              <w:right w:val="single" w:sz="4" w:space="0" w:color="auto"/>
            </w:tcBorders>
          </w:tcPr>
          <w:p w:rsidR="00E72D2B" w:rsidRPr="00096471" w:rsidRDefault="00E72D2B" w:rsidP="00754081">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Количество часов</w:t>
            </w:r>
          </w:p>
        </w:tc>
      </w:tr>
      <w:tr w:rsidR="00E72D2B" w:rsidRPr="00096471" w:rsidTr="001C0A06">
        <w:trPr>
          <w:trHeight w:val="20"/>
          <w:tblHeader/>
        </w:trPr>
        <w:tc>
          <w:tcPr>
            <w:tcW w:w="6237" w:type="dxa"/>
            <w:vMerge/>
            <w:tcBorders>
              <w:top w:val="single" w:sz="4" w:space="0" w:color="auto"/>
              <w:left w:val="single" w:sz="4" w:space="0" w:color="auto"/>
              <w:bottom w:val="single" w:sz="4" w:space="0" w:color="auto"/>
              <w:right w:val="single" w:sz="4" w:space="0" w:color="auto"/>
            </w:tcBorders>
          </w:tcPr>
          <w:p w:rsidR="00E72D2B" w:rsidRPr="00096471" w:rsidRDefault="00E72D2B" w:rsidP="00754081">
            <w:pPr>
              <w:pStyle w:val="ConsPlusNormal"/>
              <w:spacing w:line="240" w:lineRule="exact"/>
              <w:ind w:firstLine="540"/>
              <w:jc w:val="both"/>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E72D2B" w:rsidRPr="00096471" w:rsidRDefault="00E72D2B" w:rsidP="00754081">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754081">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E72D2B" w:rsidRPr="00096471" w:rsidRDefault="00E72D2B" w:rsidP="00754081">
            <w:pPr>
              <w:pStyle w:val="ConsPlusNormal"/>
              <w:spacing w:line="240" w:lineRule="exact"/>
              <w:jc w:val="center"/>
              <w:rPr>
                <w:rFonts w:ascii="Times New Roman" w:hAnsi="Times New Roman" w:cs="Times New Roman"/>
                <w:sz w:val="22"/>
                <w:szCs w:val="22"/>
              </w:rPr>
            </w:pPr>
            <w:r w:rsidRPr="00096471">
              <w:rPr>
                <w:rFonts w:ascii="Times New Roman" w:hAnsi="Times New Roman" w:cs="Times New Roman"/>
                <w:sz w:val="22"/>
                <w:szCs w:val="22"/>
              </w:rPr>
              <w:t>Практические занятия</w:t>
            </w:r>
          </w:p>
        </w:tc>
      </w:tr>
      <w:tr w:rsidR="00E72D2B" w:rsidRPr="0079546E" w:rsidTr="001C0A06">
        <w:trPr>
          <w:trHeight w:val="20"/>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 </w:t>
            </w:r>
            <w:r w:rsidR="00E72D2B" w:rsidRPr="0079546E">
              <w:rPr>
                <w:rFonts w:ascii="Times New Roman" w:hAnsi="Times New Roman" w:cs="Times New Roman"/>
                <w:sz w:val="24"/>
                <w:szCs w:val="24"/>
              </w:rPr>
              <w:t>Познавательные функции, системы восприятия и психомоторные навыки</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20"/>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79546E">
              <w:rPr>
                <w:rFonts w:ascii="Times New Roman" w:hAnsi="Times New Roman" w:cs="Times New Roman"/>
                <w:sz w:val="24"/>
                <w:szCs w:val="24"/>
              </w:rPr>
              <w:t>Этические основы деятельности водителя</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20"/>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79546E">
              <w:rPr>
                <w:rFonts w:ascii="Times New Roman" w:hAnsi="Times New Roman" w:cs="Times New Roman"/>
                <w:sz w:val="24"/>
                <w:szCs w:val="24"/>
              </w:rPr>
              <w:t>Основы эффективного общения</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20"/>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4. </w:t>
            </w:r>
            <w:r w:rsidR="00E72D2B" w:rsidRPr="0079546E">
              <w:rPr>
                <w:rFonts w:ascii="Times New Roman" w:hAnsi="Times New Roman" w:cs="Times New Roman"/>
                <w:sz w:val="24"/>
                <w:szCs w:val="24"/>
              </w:rPr>
              <w:t>Эмоциональные состояния и профилактика конфликтов</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20"/>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5. </w:t>
            </w:r>
            <w:r w:rsidR="00E72D2B" w:rsidRPr="0079546E">
              <w:rPr>
                <w:rFonts w:ascii="Times New Roman" w:hAnsi="Times New Roman" w:cs="Times New Roman"/>
                <w:sz w:val="24"/>
                <w:szCs w:val="24"/>
              </w:rPr>
              <w:t>Саморегуляция и профилактика конфликтов (психологический практикум)</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4</w:t>
            </w:r>
          </w:p>
        </w:tc>
      </w:tr>
      <w:tr w:rsidR="0079546E" w:rsidRPr="0079546E" w:rsidTr="001C0A06">
        <w:trPr>
          <w:trHeight w:val="20"/>
        </w:trPr>
        <w:tc>
          <w:tcPr>
            <w:tcW w:w="6237"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Зачет</w:t>
            </w:r>
          </w:p>
        </w:tc>
        <w:tc>
          <w:tcPr>
            <w:tcW w:w="851"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72D2B" w:rsidRPr="0079546E" w:rsidTr="001C0A06">
        <w:trPr>
          <w:trHeight w:val="20"/>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rPr>
                <w:rFonts w:ascii="Times New Roman" w:hAnsi="Times New Roman" w:cs="Times New Roman"/>
                <w:b/>
                <w:sz w:val="24"/>
                <w:szCs w:val="24"/>
              </w:rPr>
            </w:pPr>
            <w:r w:rsidRPr="0079546E">
              <w:rPr>
                <w:rFonts w:ascii="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4</w:t>
            </w:r>
          </w:p>
        </w:tc>
      </w:tr>
    </w:tbl>
    <w:p w:rsidR="00E72D2B" w:rsidRPr="00E72D2B" w:rsidRDefault="00E72D2B" w:rsidP="00E72D2B">
      <w:pPr>
        <w:pStyle w:val="ConsPlusNormal"/>
        <w:ind w:firstLine="540"/>
        <w:jc w:val="both"/>
        <w:rPr>
          <w:rFonts w:ascii="Times New Roman" w:hAnsi="Times New Roman" w:cs="Times New Roman"/>
          <w:sz w:val="28"/>
          <w:szCs w:val="28"/>
        </w:rPr>
      </w:pP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1. </w:t>
      </w:r>
      <w:r w:rsidR="00E72D2B" w:rsidRPr="001860F4">
        <w:rPr>
          <w:rFonts w:ascii="Times New Roman" w:hAnsi="Times New Roman" w:cs="Times New Roman"/>
          <w:sz w:val="26"/>
          <w:szCs w:val="26"/>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w:t>
      </w:r>
      <w:r w:rsidR="00E72D2B" w:rsidRPr="001860F4">
        <w:rPr>
          <w:rFonts w:ascii="Times New Roman" w:hAnsi="Times New Roman" w:cs="Times New Roman"/>
          <w:sz w:val="26"/>
          <w:szCs w:val="26"/>
        </w:rPr>
        <w:lastRenderedPageBreak/>
        <w:t>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1860F4">
        <w:rPr>
          <w:rFonts w:ascii="Times New Roman" w:hAnsi="Times New Roman" w:cs="Times New Roman"/>
          <w:sz w:val="26"/>
          <w:szCs w:val="26"/>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3. </w:t>
      </w:r>
      <w:r w:rsidR="00E72D2B" w:rsidRPr="001860F4">
        <w:rPr>
          <w:rFonts w:ascii="Times New Roman" w:hAnsi="Times New Roman" w:cs="Times New Roman"/>
          <w:sz w:val="26"/>
          <w:szCs w:val="26"/>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4. </w:t>
      </w:r>
      <w:r w:rsidR="00E72D2B" w:rsidRPr="001860F4">
        <w:rPr>
          <w:rFonts w:ascii="Times New Roman" w:hAnsi="Times New Roman" w:cs="Times New Roman"/>
          <w:sz w:val="26"/>
          <w:szCs w:val="26"/>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w:t>
      </w:r>
      <w:r w:rsidR="00E72D2B" w:rsidRPr="001860F4">
        <w:rPr>
          <w:rFonts w:ascii="Times New Roman" w:hAnsi="Times New Roman" w:cs="Times New Roman"/>
          <w:sz w:val="26"/>
          <w:szCs w:val="26"/>
        </w:rPr>
        <w:lastRenderedPageBreak/>
        <w:t>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5. </w:t>
      </w:r>
      <w:r w:rsidR="00E72D2B" w:rsidRPr="001860F4">
        <w:rPr>
          <w:rFonts w:ascii="Times New Roman" w:hAnsi="Times New Roman" w:cs="Times New Roman"/>
          <w:sz w:val="26"/>
          <w:szCs w:val="26"/>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1C0A06" w:rsidRPr="00FD6BDC" w:rsidRDefault="001C0A06" w:rsidP="001C0A06">
      <w:pPr>
        <w:pStyle w:val="ConsPlusNormal"/>
        <w:ind w:firstLine="540"/>
        <w:jc w:val="both"/>
        <w:rPr>
          <w:rFonts w:ascii="Times New Roman" w:hAnsi="Times New Roman" w:cs="Times New Roman"/>
          <w:sz w:val="26"/>
          <w:szCs w:val="26"/>
        </w:rPr>
      </w:pPr>
      <w:r w:rsidRPr="00FD6BDC">
        <w:rPr>
          <w:rFonts w:ascii="Times New Roman" w:hAnsi="Times New Roman" w:cs="Times New Roman"/>
          <w:sz w:val="26"/>
          <w:szCs w:val="26"/>
        </w:rPr>
        <w:t>Зачет. Проверка знаний психофизиологических основ деятельности водителя, решение ситуационных задач</w:t>
      </w:r>
      <w:r>
        <w:rPr>
          <w:rFonts w:ascii="Times New Roman" w:hAnsi="Times New Roman" w:cs="Times New Roman"/>
          <w:sz w:val="26"/>
          <w:szCs w:val="26"/>
        </w:rPr>
        <w:t>.</w:t>
      </w:r>
    </w:p>
    <w:p w:rsidR="001C0A06" w:rsidRDefault="001C0A06" w:rsidP="001C0A06">
      <w:pPr>
        <w:pStyle w:val="ConsPlusNormal"/>
        <w:ind w:firstLine="540"/>
        <w:jc w:val="center"/>
        <w:rPr>
          <w:rFonts w:ascii="Times New Roman" w:hAnsi="Times New Roman" w:cs="Times New Roman"/>
          <w:b/>
          <w:sz w:val="26"/>
          <w:szCs w:val="26"/>
        </w:rPr>
      </w:pPr>
    </w:p>
    <w:p w:rsidR="001C0A06" w:rsidRPr="00EE4DAC" w:rsidRDefault="001C0A06" w:rsidP="001C0A06">
      <w:pPr>
        <w:pStyle w:val="ConsPlusNormal"/>
        <w:ind w:firstLine="540"/>
        <w:jc w:val="center"/>
        <w:rPr>
          <w:rFonts w:ascii="Times New Roman" w:hAnsi="Times New Roman" w:cs="Times New Roman"/>
          <w:b/>
          <w:sz w:val="26"/>
          <w:szCs w:val="26"/>
        </w:rPr>
      </w:pPr>
      <w:r w:rsidRPr="00EE4DAC">
        <w:rPr>
          <w:rFonts w:ascii="Times New Roman" w:hAnsi="Times New Roman" w:cs="Times New Roman"/>
          <w:b/>
          <w:sz w:val="26"/>
          <w:szCs w:val="26"/>
        </w:rPr>
        <w:t>Литература.</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1.Рожков Л.Б., Найдина И.В. Психологические основы безопасного управления транспортным средством. М.: ООО «Издательский дом «Автопросвещение», 2012.</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Данилов Н.Н. Психофизиология: Учеб. Для вузов / Н.Н. Данилова. М.: Аспект Пресс, 2007.</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Романов А.Н. Автотранспортная психология: Учеб. для вузов. М.: Издательский центр «Академия», 2002.</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Гудков В.П. Ученик за рулем: Психологические основы уверенного и безопасного управления автомобилем. М.: ООО «Мир Автокниг», 2012.</w:t>
      </w:r>
    </w:p>
    <w:p w:rsidR="001C0A06" w:rsidRDefault="001C0A06" w:rsidP="001C0A06">
      <w:pPr>
        <w:pStyle w:val="ConsPlusNormal"/>
        <w:ind w:firstLine="540"/>
        <w:jc w:val="both"/>
        <w:rPr>
          <w:rFonts w:ascii="Times New Roman" w:hAnsi="Times New Roman" w:cs="Times New Roman"/>
          <w:sz w:val="26"/>
          <w:szCs w:val="26"/>
        </w:rPr>
      </w:pPr>
    </w:p>
    <w:p w:rsidR="001C0A06" w:rsidRDefault="001C0A06" w:rsidP="001C0A06">
      <w:pPr>
        <w:pStyle w:val="ConsPlusNormal"/>
        <w:ind w:firstLine="540"/>
        <w:jc w:val="center"/>
        <w:rPr>
          <w:rFonts w:ascii="Times New Roman" w:hAnsi="Times New Roman" w:cs="Times New Roman"/>
          <w:b/>
          <w:sz w:val="26"/>
          <w:szCs w:val="26"/>
        </w:rPr>
      </w:pPr>
      <w:r w:rsidRPr="00590B0F">
        <w:rPr>
          <w:rFonts w:ascii="Times New Roman" w:hAnsi="Times New Roman" w:cs="Times New Roman"/>
          <w:b/>
          <w:sz w:val="26"/>
          <w:szCs w:val="26"/>
        </w:rPr>
        <w:t>Электронные учебно-наглядные пособия.</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Учебные мультимедийные курсы подготовки водителей. М.: ДОСААФ, 2013. </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1860F4" w:rsidRDefault="00A4330E" w:rsidP="00E72D2B">
      <w:pPr>
        <w:pStyle w:val="ConsPlusNormal"/>
        <w:ind w:firstLine="540"/>
        <w:jc w:val="both"/>
        <w:outlineLvl w:val="3"/>
        <w:rPr>
          <w:rFonts w:ascii="Times New Roman" w:hAnsi="Times New Roman" w:cs="Times New Roman"/>
          <w:sz w:val="26"/>
          <w:szCs w:val="26"/>
        </w:rPr>
      </w:pPr>
      <w:bookmarkStart w:id="13" w:name="Par2415"/>
      <w:bookmarkEnd w:id="13"/>
      <w:r w:rsidRPr="001860F4">
        <w:rPr>
          <w:rFonts w:ascii="Times New Roman" w:hAnsi="Times New Roman" w:cs="Times New Roman"/>
          <w:sz w:val="26"/>
          <w:szCs w:val="26"/>
        </w:rPr>
        <w:t xml:space="preserve">3.1.3. Учебный предмет </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Основы управления транспортными средствами</w:t>
      </w:r>
      <w:r w:rsidRPr="001860F4">
        <w:rPr>
          <w:rFonts w:ascii="Times New Roman" w:hAnsi="Times New Roman" w:cs="Times New Roman"/>
          <w:b/>
          <w:sz w:val="26"/>
          <w:szCs w:val="26"/>
        </w:rPr>
        <w:t>»</w:t>
      </w:r>
      <w:r w:rsidR="00E72D2B" w:rsidRPr="001860F4">
        <w:rPr>
          <w:rFonts w:ascii="Times New Roman" w:hAnsi="Times New Roman" w:cs="Times New Roman"/>
          <w:sz w:val="26"/>
          <w:szCs w:val="26"/>
        </w:rPr>
        <w:t>.</w:t>
      </w:r>
    </w:p>
    <w:p w:rsidR="00E72D2B" w:rsidRPr="001860F4" w:rsidRDefault="001C0A06" w:rsidP="001C0A06">
      <w:pPr>
        <w:pStyle w:val="ConsPlusNormal"/>
        <w:ind w:firstLine="540"/>
        <w:jc w:val="right"/>
        <w:rPr>
          <w:rFonts w:ascii="Times New Roman" w:hAnsi="Times New Roman" w:cs="Times New Roman"/>
          <w:sz w:val="26"/>
          <w:szCs w:val="26"/>
        </w:rPr>
      </w:pPr>
      <w:r w:rsidRPr="001860F4">
        <w:rPr>
          <w:rFonts w:ascii="Times New Roman" w:hAnsi="Times New Roman" w:cs="Times New Roman"/>
          <w:sz w:val="26"/>
          <w:szCs w:val="26"/>
        </w:rPr>
        <w:t>Таблица 4</w:t>
      </w:r>
    </w:p>
    <w:p w:rsidR="00E72D2B" w:rsidRDefault="00E72D2B" w:rsidP="001C0A06">
      <w:pPr>
        <w:pStyle w:val="ConsPlusNormal"/>
        <w:jc w:val="center"/>
        <w:outlineLvl w:val="4"/>
        <w:rPr>
          <w:rFonts w:ascii="Times New Roman" w:hAnsi="Times New Roman" w:cs="Times New Roman"/>
          <w:sz w:val="26"/>
          <w:szCs w:val="26"/>
        </w:rPr>
      </w:pPr>
      <w:bookmarkStart w:id="14" w:name="Par2417"/>
      <w:bookmarkEnd w:id="14"/>
      <w:r w:rsidRPr="001860F4">
        <w:rPr>
          <w:rFonts w:ascii="Times New Roman" w:hAnsi="Times New Roman" w:cs="Times New Roman"/>
          <w:sz w:val="26"/>
          <w:szCs w:val="26"/>
        </w:rPr>
        <w:t>Распределение учебных часов по разделам и темам</w:t>
      </w:r>
    </w:p>
    <w:p w:rsidR="001C0A06" w:rsidRPr="001860F4" w:rsidRDefault="001C0A06" w:rsidP="001C0A06">
      <w:pPr>
        <w:pStyle w:val="ConsPlusNormal"/>
        <w:jc w:val="center"/>
        <w:outlineLvl w:val="4"/>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7"/>
        <w:gridCol w:w="851"/>
        <w:gridCol w:w="1559"/>
        <w:gridCol w:w="1559"/>
      </w:tblGrid>
      <w:tr w:rsidR="00E72D2B" w:rsidRPr="0079546E" w:rsidTr="001C0A06">
        <w:trPr>
          <w:trHeight w:val="57"/>
        </w:trPr>
        <w:tc>
          <w:tcPr>
            <w:tcW w:w="6237" w:type="dxa"/>
            <w:vMerge w:val="restart"/>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Наименование разделов и тем</w:t>
            </w:r>
          </w:p>
        </w:tc>
        <w:tc>
          <w:tcPr>
            <w:tcW w:w="3969" w:type="dxa"/>
            <w:gridSpan w:val="3"/>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Количество часов</w:t>
            </w:r>
          </w:p>
        </w:tc>
      </w:tr>
      <w:tr w:rsidR="00E72D2B" w:rsidRPr="0079546E" w:rsidTr="001C0A06">
        <w:trPr>
          <w:trHeight w:val="57"/>
        </w:trPr>
        <w:tc>
          <w:tcPr>
            <w:tcW w:w="6237"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Всего</w:t>
            </w:r>
          </w:p>
        </w:tc>
        <w:tc>
          <w:tcPr>
            <w:tcW w:w="3118" w:type="dxa"/>
            <w:gridSpan w:val="2"/>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В том числе</w:t>
            </w:r>
          </w:p>
        </w:tc>
      </w:tr>
      <w:tr w:rsidR="00E72D2B" w:rsidRPr="0079546E" w:rsidTr="001C0A06">
        <w:trPr>
          <w:trHeight w:val="57"/>
        </w:trPr>
        <w:tc>
          <w:tcPr>
            <w:tcW w:w="6237"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Практические занятия</w:t>
            </w:r>
          </w:p>
        </w:tc>
      </w:tr>
      <w:tr w:rsidR="00E72D2B" w:rsidRPr="0079546E" w:rsidTr="001C0A06">
        <w:trPr>
          <w:trHeight w:val="57"/>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 </w:t>
            </w:r>
            <w:r w:rsidR="00E72D2B" w:rsidRPr="0079546E">
              <w:rPr>
                <w:rFonts w:ascii="Times New Roman" w:hAnsi="Times New Roman" w:cs="Times New Roman"/>
                <w:sz w:val="24"/>
                <w:szCs w:val="24"/>
              </w:rPr>
              <w:t>Дорожное движение</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57"/>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79546E">
              <w:rPr>
                <w:rFonts w:ascii="Times New Roman" w:hAnsi="Times New Roman" w:cs="Times New Roman"/>
                <w:sz w:val="24"/>
                <w:szCs w:val="24"/>
              </w:rPr>
              <w:t>Профессиональная надежность водителя</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57"/>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79546E">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57"/>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4. </w:t>
            </w:r>
            <w:r w:rsidR="00E72D2B" w:rsidRPr="0079546E">
              <w:rPr>
                <w:rFonts w:ascii="Times New Roman" w:hAnsi="Times New Roman" w:cs="Times New Roman"/>
                <w:sz w:val="24"/>
                <w:szCs w:val="24"/>
              </w:rPr>
              <w:t>Дорожные условия и безопасность движения</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r>
      <w:tr w:rsidR="00E72D2B" w:rsidRPr="0079546E" w:rsidTr="001C0A06">
        <w:trPr>
          <w:trHeight w:val="57"/>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5. </w:t>
            </w:r>
            <w:r w:rsidR="00E72D2B" w:rsidRPr="0079546E">
              <w:rPr>
                <w:rFonts w:ascii="Times New Roman" w:hAnsi="Times New Roman" w:cs="Times New Roman"/>
                <w:sz w:val="24"/>
                <w:szCs w:val="24"/>
              </w:rPr>
              <w:t>Принципы эффективного и безопасного управления транспортным средством</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57"/>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6. </w:t>
            </w:r>
            <w:r w:rsidR="00E72D2B" w:rsidRPr="0079546E">
              <w:rPr>
                <w:rFonts w:ascii="Times New Roman" w:hAnsi="Times New Roman" w:cs="Times New Roman"/>
                <w:sz w:val="24"/>
                <w:szCs w:val="24"/>
              </w:rPr>
              <w:t>Обеспечение безопасности наиболее уязвимых участников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79546E"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79546E"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79546E" w:rsidRPr="0079546E" w:rsidTr="001C0A06">
        <w:trPr>
          <w:trHeight w:val="57"/>
        </w:trPr>
        <w:tc>
          <w:tcPr>
            <w:tcW w:w="6237"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rPr>
                <w:rFonts w:ascii="Times New Roman" w:hAnsi="Times New Roman" w:cs="Times New Roman"/>
                <w:sz w:val="24"/>
                <w:szCs w:val="24"/>
              </w:rPr>
            </w:pPr>
            <w:r w:rsidRPr="0079546E">
              <w:rPr>
                <w:rFonts w:ascii="Times New Roman" w:hAnsi="Times New Roman" w:cs="Times New Roman"/>
                <w:sz w:val="24"/>
                <w:szCs w:val="24"/>
              </w:rPr>
              <w:t>Зачет</w:t>
            </w:r>
          </w:p>
        </w:tc>
        <w:tc>
          <w:tcPr>
            <w:tcW w:w="851"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57"/>
        </w:trPr>
        <w:tc>
          <w:tcPr>
            <w:tcW w:w="6237"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rPr>
                <w:rFonts w:ascii="Times New Roman" w:hAnsi="Times New Roman" w:cs="Times New Roman"/>
                <w:b/>
                <w:sz w:val="24"/>
                <w:szCs w:val="24"/>
              </w:rPr>
            </w:pPr>
            <w:r w:rsidRPr="0079546E">
              <w:rPr>
                <w:rFonts w:ascii="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2</w:t>
            </w:r>
          </w:p>
        </w:tc>
      </w:tr>
    </w:tbl>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Тема 1. </w:t>
      </w:r>
      <w:r w:rsidR="00E72D2B" w:rsidRPr="001860F4">
        <w:rPr>
          <w:rFonts w:ascii="Times New Roman" w:hAnsi="Times New Roman" w:cs="Times New Roman"/>
          <w:sz w:val="26"/>
          <w:szCs w:val="26"/>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1860F4">
        <w:rPr>
          <w:rFonts w:ascii="Times New Roman" w:hAnsi="Times New Roman" w:cs="Times New Roman"/>
          <w:sz w:val="26"/>
          <w:szCs w:val="26"/>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3. </w:t>
      </w:r>
      <w:r w:rsidR="00E72D2B" w:rsidRPr="001860F4">
        <w:rPr>
          <w:rFonts w:ascii="Times New Roman" w:hAnsi="Times New Roman" w:cs="Times New Roman"/>
          <w:sz w:val="26"/>
          <w:szCs w:val="26"/>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4. </w:t>
      </w:r>
      <w:r w:rsidR="00E72D2B" w:rsidRPr="001860F4">
        <w:rPr>
          <w:rFonts w:ascii="Times New Roman" w:hAnsi="Times New Roman" w:cs="Times New Roman"/>
          <w:sz w:val="26"/>
          <w:szCs w:val="26"/>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w:t>
      </w:r>
      <w:r w:rsidR="00E72D2B" w:rsidRPr="001860F4">
        <w:rPr>
          <w:rFonts w:ascii="Times New Roman" w:hAnsi="Times New Roman" w:cs="Times New Roman"/>
          <w:sz w:val="26"/>
          <w:szCs w:val="26"/>
        </w:rPr>
        <w:lastRenderedPageBreak/>
        <w:t>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5. </w:t>
      </w:r>
      <w:r w:rsidR="00E72D2B" w:rsidRPr="001860F4">
        <w:rPr>
          <w:rFonts w:ascii="Times New Roman" w:hAnsi="Times New Roman" w:cs="Times New Roman"/>
          <w:sz w:val="26"/>
          <w:szCs w:val="26"/>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6. </w:t>
      </w:r>
      <w:r w:rsidR="00E72D2B" w:rsidRPr="001860F4">
        <w:rPr>
          <w:rFonts w:ascii="Times New Roman" w:hAnsi="Times New Roman" w:cs="Times New Roman"/>
          <w:sz w:val="26"/>
          <w:szCs w:val="26"/>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1C0A06" w:rsidRPr="00B40770" w:rsidRDefault="001C0A06" w:rsidP="001C0A06">
      <w:pPr>
        <w:pStyle w:val="ConsPlusNormal"/>
        <w:ind w:firstLine="540"/>
        <w:jc w:val="both"/>
        <w:rPr>
          <w:rFonts w:ascii="Times New Roman" w:hAnsi="Times New Roman" w:cs="Times New Roman"/>
          <w:sz w:val="26"/>
          <w:szCs w:val="26"/>
        </w:rPr>
      </w:pPr>
      <w:r w:rsidRPr="00B40770">
        <w:rPr>
          <w:rFonts w:ascii="Times New Roman" w:hAnsi="Times New Roman" w:cs="Times New Roman"/>
          <w:sz w:val="26"/>
          <w:szCs w:val="26"/>
        </w:rPr>
        <w:t>Зачет. Проверка знаний основ управления транспортными средствами, решение ситуационных задач</w:t>
      </w:r>
    </w:p>
    <w:p w:rsidR="001C0A06" w:rsidRDefault="001C0A06" w:rsidP="001C0A06">
      <w:pPr>
        <w:pStyle w:val="ConsPlusNormal"/>
        <w:ind w:firstLine="540"/>
        <w:jc w:val="both"/>
        <w:rPr>
          <w:rFonts w:ascii="Times New Roman" w:hAnsi="Times New Roman" w:cs="Times New Roman"/>
          <w:sz w:val="26"/>
          <w:szCs w:val="26"/>
        </w:rPr>
      </w:pPr>
    </w:p>
    <w:p w:rsidR="001C0A06" w:rsidRPr="00EE4DAC" w:rsidRDefault="001C0A06" w:rsidP="001C0A06">
      <w:pPr>
        <w:pStyle w:val="ConsPlusNormal"/>
        <w:ind w:firstLine="540"/>
        <w:jc w:val="center"/>
        <w:rPr>
          <w:rFonts w:ascii="Times New Roman" w:hAnsi="Times New Roman" w:cs="Times New Roman"/>
          <w:b/>
          <w:sz w:val="26"/>
          <w:szCs w:val="26"/>
        </w:rPr>
      </w:pPr>
      <w:r w:rsidRPr="00EE4DAC">
        <w:rPr>
          <w:rFonts w:ascii="Times New Roman" w:hAnsi="Times New Roman" w:cs="Times New Roman"/>
          <w:b/>
          <w:sz w:val="26"/>
          <w:szCs w:val="26"/>
        </w:rPr>
        <w:t>Литература.</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1.Бабков В.Ф. Дорожные условия и безопасность движения. Учеб. для  вузов. М.: Транспорт, 1993.</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Илларионов В.А., Куперман А.И., Мишурин В.М. Правила дорожного движения и основы безопасного управления автомобилем. 5-е изд., перераб. М.: Транспорт, 1998.</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Майборода О.В. Автошкола МААШ. Искусство управления автомобилем. Как предотвращать нештатные ситуации. М.: МААШ, 2009.</w:t>
      </w:r>
    </w:p>
    <w:p w:rsidR="001C0A06" w:rsidRDefault="001C0A06" w:rsidP="001C0A06">
      <w:pPr>
        <w:pStyle w:val="ConsPlusNormal"/>
        <w:ind w:firstLine="540"/>
        <w:jc w:val="both"/>
        <w:rPr>
          <w:rFonts w:ascii="Times New Roman" w:hAnsi="Times New Roman" w:cs="Times New Roman"/>
          <w:sz w:val="26"/>
          <w:szCs w:val="26"/>
        </w:rPr>
      </w:pPr>
    </w:p>
    <w:p w:rsidR="001C0A06" w:rsidRDefault="001C0A06" w:rsidP="001C0A06">
      <w:pPr>
        <w:pStyle w:val="ConsPlusNormal"/>
        <w:ind w:firstLine="540"/>
        <w:jc w:val="center"/>
        <w:rPr>
          <w:rFonts w:ascii="Times New Roman" w:hAnsi="Times New Roman" w:cs="Times New Roman"/>
          <w:b/>
          <w:sz w:val="26"/>
          <w:szCs w:val="26"/>
        </w:rPr>
      </w:pPr>
      <w:r w:rsidRPr="00590B0F">
        <w:rPr>
          <w:rFonts w:ascii="Times New Roman" w:hAnsi="Times New Roman" w:cs="Times New Roman"/>
          <w:b/>
          <w:sz w:val="26"/>
          <w:szCs w:val="26"/>
        </w:rPr>
        <w:lastRenderedPageBreak/>
        <w:t>Электронные учебно-наглядные пособия.</w:t>
      </w:r>
    </w:p>
    <w:p w:rsidR="001C0A06"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Учебные мультимедийные курсы подготовки водителей. М.: ДОСААФ, 2013. </w:t>
      </w:r>
    </w:p>
    <w:p w:rsidR="001C0A06" w:rsidRPr="00F03C70" w:rsidRDefault="001C0A06" w:rsidP="001C0A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Сборник учебно-методических материалов для проведения занятий по программе подготовки водителей транспортных средств категории «В».М.: ДОСААФ, 2011.</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1860F4" w:rsidRDefault="00176724" w:rsidP="00E72D2B">
      <w:pPr>
        <w:pStyle w:val="ConsPlusNormal"/>
        <w:ind w:firstLine="540"/>
        <w:jc w:val="both"/>
        <w:outlineLvl w:val="3"/>
        <w:rPr>
          <w:rFonts w:ascii="Times New Roman" w:hAnsi="Times New Roman" w:cs="Times New Roman"/>
          <w:sz w:val="26"/>
          <w:szCs w:val="26"/>
        </w:rPr>
      </w:pPr>
      <w:bookmarkStart w:id="15" w:name="Par2463"/>
      <w:bookmarkEnd w:id="15"/>
      <w:r w:rsidRPr="001860F4">
        <w:rPr>
          <w:rFonts w:ascii="Times New Roman" w:hAnsi="Times New Roman" w:cs="Times New Roman"/>
          <w:sz w:val="26"/>
          <w:szCs w:val="26"/>
        </w:rPr>
        <w:t xml:space="preserve">3.1.4. Учебный предмет </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Первая помощь при дорожно-транспортном происшествии</w:t>
      </w:r>
      <w:r w:rsidRPr="001860F4">
        <w:rPr>
          <w:rFonts w:ascii="Times New Roman" w:hAnsi="Times New Roman" w:cs="Times New Roman"/>
          <w:b/>
          <w:sz w:val="26"/>
          <w:szCs w:val="26"/>
        </w:rPr>
        <w:t>»</w:t>
      </w:r>
      <w:r w:rsidR="00E72D2B" w:rsidRPr="001860F4">
        <w:rPr>
          <w:rFonts w:ascii="Times New Roman" w:hAnsi="Times New Roman" w:cs="Times New Roman"/>
          <w:sz w:val="26"/>
          <w:szCs w:val="26"/>
        </w:rPr>
        <w:t>.</w:t>
      </w:r>
    </w:p>
    <w:p w:rsidR="00E72D2B" w:rsidRPr="001860F4" w:rsidRDefault="001C0A06" w:rsidP="001C0A06">
      <w:pPr>
        <w:pStyle w:val="ConsPlusNormal"/>
        <w:ind w:firstLine="540"/>
        <w:jc w:val="right"/>
        <w:rPr>
          <w:rFonts w:ascii="Times New Roman" w:hAnsi="Times New Roman" w:cs="Times New Roman"/>
          <w:sz w:val="26"/>
          <w:szCs w:val="26"/>
        </w:rPr>
      </w:pPr>
      <w:r w:rsidRPr="001860F4">
        <w:rPr>
          <w:rFonts w:ascii="Times New Roman" w:hAnsi="Times New Roman" w:cs="Times New Roman"/>
          <w:sz w:val="26"/>
          <w:szCs w:val="26"/>
        </w:rPr>
        <w:t>Таблица 5</w:t>
      </w:r>
    </w:p>
    <w:p w:rsidR="00E72D2B" w:rsidRPr="001860F4" w:rsidRDefault="00E72D2B" w:rsidP="00E72D2B">
      <w:pPr>
        <w:pStyle w:val="ConsPlusNormal"/>
        <w:jc w:val="center"/>
        <w:outlineLvl w:val="4"/>
        <w:rPr>
          <w:rFonts w:ascii="Times New Roman" w:hAnsi="Times New Roman" w:cs="Times New Roman"/>
          <w:sz w:val="26"/>
          <w:szCs w:val="26"/>
        </w:rPr>
      </w:pPr>
      <w:bookmarkStart w:id="16" w:name="Par2465"/>
      <w:bookmarkEnd w:id="16"/>
      <w:r w:rsidRPr="001860F4">
        <w:rPr>
          <w:rFonts w:ascii="Times New Roman" w:hAnsi="Times New Roman" w:cs="Times New Roman"/>
          <w:sz w:val="26"/>
          <w:szCs w:val="26"/>
        </w:rPr>
        <w:t>Распределение учебных часов по разделам и темам</w:t>
      </w:r>
    </w:p>
    <w:p w:rsidR="00E72D2B" w:rsidRPr="001860F4" w:rsidRDefault="00E72D2B" w:rsidP="00E72D2B">
      <w:pPr>
        <w:pStyle w:val="ConsPlusNormal"/>
        <w:jc w:val="right"/>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709"/>
        <w:gridCol w:w="1559"/>
        <w:gridCol w:w="1559"/>
      </w:tblGrid>
      <w:tr w:rsidR="00E72D2B" w:rsidRPr="0079546E" w:rsidTr="001C0A06">
        <w:trPr>
          <w:trHeight w:val="20"/>
          <w:tblHeader/>
        </w:trPr>
        <w:tc>
          <w:tcPr>
            <w:tcW w:w="6379" w:type="dxa"/>
            <w:vMerge w:val="restart"/>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Наименование разделов и тем</w:t>
            </w:r>
          </w:p>
        </w:tc>
        <w:tc>
          <w:tcPr>
            <w:tcW w:w="3827" w:type="dxa"/>
            <w:gridSpan w:val="3"/>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Количество часов</w:t>
            </w:r>
          </w:p>
        </w:tc>
      </w:tr>
      <w:tr w:rsidR="00E72D2B" w:rsidRPr="0079546E" w:rsidTr="001C0A06">
        <w:trPr>
          <w:trHeight w:val="20"/>
          <w:tblHeader/>
        </w:trPr>
        <w:tc>
          <w:tcPr>
            <w:tcW w:w="6379"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Всего</w:t>
            </w:r>
          </w:p>
        </w:tc>
        <w:tc>
          <w:tcPr>
            <w:tcW w:w="3118" w:type="dxa"/>
            <w:gridSpan w:val="2"/>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В том числе</w:t>
            </w:r>
          </w:p>
        </w:tc>
      </w:tr>
      <w:tr w:rsidR="00E72D2B" w:rsidRPr="0079546E" w:rsidTr="001C0A06">
        <w:trPr>
          <w:trHeight w:val="20"/>
          <w:tblHeader/>
        </w:trPr>
        <w:tc>
          <w:tcPr>
            <w:tcW w:w="6379"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Практические занятия</w:t>
            </w:r>
          </w:p>
        </w:tc>
      </w:tr>
      <w:tr w:rsidR="00E72D2B" w:rsidRPr="0079546E"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 </w:t>
            </w:r>
            <w:r w:rsidR="00E72D2B" w:rsidRPr="0079546E">
              <w:rPr>
                <w:rFonts w:ascii="Times New Roman" w:hAnsi="Times New Roman" w:cs="Times New Roman"/>
                <w:sz w:val="24"/>
                <w:szCs w:val="24"/>
              </w:rPr>
              <w:t>Организационно-правовые аспекты оказания первой помощи</w:t>
            </w:r>
          </w:p>
        </w:tc>
        <w:tc>
          <w:tcPr>
            <w:tcW w:w="70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w:t>
            </w:r>
          </w:p>
        </w:tc>
      </w:tr>
      <w:tr w:rsidR="00E72D2B" w:rsidRPr="0079546E"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79546E">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70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r>
      <w:tr w:rsidR="00E72D2B" w:rsidRPr="0079546E"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79546E">
              <w:rPr>
                <w:rFonts w:ascii="Times New Roman" w:hAnsi="Times New Roman" w:cs="Times New Roman"/>
                <w:sz w:val="24"/>
                <w:szCs w:val="24"/>
              </w:rPr>
              <w:t>Оказание первой помощи при наружных кровотечениях и травмах</w:t>
            </w:r>
          </w:p>
        </w:tc>
        <w:tc>
          <w:tcPr>
            <w:tcW w:w="70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2</w:t>
            </w:r>
          </w:p>
        </w:tc>
      </w:tr>
      <w:tr w:rsidR="00E72D2B" w:rsidRPr="0079546E"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79546E" w:rsidRDefault="00754081"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4. </w:t>
            </w:r>
            <w:r w:rsidR="00E72D2B" w:rsidRPr="0079546E">
              <w:rPr>
                <w:rFonts w:ascii="Times New Roman" w:hAnsi="Times New Roman" w:cs="Times New Roman"/>
                <w:sz w:val="24"/>
                <w:szCs w:val="24"/>
              </w:rPr>
              <w:t>Оказание первой помощи при прочих состояниях, транспортировка пострадавших в дорожно-транспортном происшествии</w:t>
            </w:r>
          </w:p>
        </w:tc>
        <w:tc>
          <w:tcPr>
            <w:tcW w:w="709" w:type="dxa"/>
            <w:tcBorders>
              <w:top w:val="single" w:sz="4" w:space="0" w:color="auto"/>
              <w:left w:val="single" w:sz="4" w:space="0" w:color="auto"/>
              <w:bottom w:val="single" w:sz="4" w:space="0" w:color="auto"/>
              <w:right w:val="single" w:sz="4" w:space="0" w:color="auto"/>
            </w:tcBorders>
          </w:tcPr>
          <w:p w:rsidR="00E72D2B"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4"/>
                <w:szCs w:val="24"/>
              </w:rPr>
            </w:pPr>
            <w:r w:rsidRPr="0079546E">
              <w:rPr>
                <w:rFonts w:ascii="Times New Roman" w:hAnsi="Times New Roman" w:cs="Times New Roman"/>
                <w:sz w:val="24"/>
                <w:szCs w:val="24"/>
              </w:rPr>
              <w:t>4</w:t>
            </w:r>
          </w:p>
        </w:tc>
      </w:tr>
      <w:tr w:rsidR="0079546E" w:rsidRPr="0079546E"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rPr>
                <w:rFonts w:ascii="Times New Roman" w:hAnsi="Times New Roman" w:cs="Times New Roman"/>
                <w:sz w:val="24"/>
                <w:szCs w:val="24"/>
              </w:rPr>
            </w:pPr>
            <w:r w:rsidRPr="0079546E">
              <w:rPr>
                <w:rFonts w:ascii="Times New Roman" w:hAnsi="Times New Roman" w:cs="Times New Roman"/>
                <w:sz w:val="24"/>
                <w:szCs w:val="24"/>
              </w:rPr>
              <w:t>Зачет</w:t>
            </w:r>
          </w:p>
        </w:tc>
        <w:tc>
          <w:tcPr>
            <w:tcW w:w="709"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9546E" w:rsidRPr="0079546E" w:rsidRDefault="0079546E"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72D2B" w:rsidRPr="0079546E" w:rsidTr="001C0A06">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rPr>
                <w:rFonts w:ascii="Times New Roman" w:hAnsi="Times New Roman" w:cs="Times New Roman"/>
                <w:b/>
                <w:sz w:val="24"/>
                <w:szCs w:val="24"/>
              </w:rPr>
            </w:pPr>
            <w:r w:rsidRPr="0079546E">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b/>
                <w:sz w:val="24"/>
                <w:szCs w:val="24"/>
              </w:rPr>
            </w:pPr>
            <w:r w:rsidRPr="0079546E">
              <w:rPr>
                <w:rFonts w:ascii="Times New Roman" w:hAnsi="Times New Roman" w:cs="Times New Roman"/>
                <w:b/>
                <w:sz w:val="24"/>
                <w:szCs w:val="24"/>
              </w:rPr>
              <w:t>8</w:t>
            </w:r>
          </w:p>
        </w:tc>
      </w:tr>
    </w:tbl>
    <w:p w:rsidR="00E72D2B" w:rsidRPr="00E72D2B" w:rsidRDefault="00E72D2B" w:rsidP="00E72D2B">
      <w:pPr>
        <w:pStyle w:val="ConsPlusNormal"/>
        <w:ind w:firstLine="540"/>
        <w:jc w:val="both"/>
        <w:rPr>
          <w:rFonts w:ascii="Times New Roman" w:hAnsi="Times New Roman" w:cs="Times New Roman"/>
          <w:sz w:val="28"/>
          <w:szCs w:val="28"/>
        </w:rPr>
      </w:pP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1. </w:t>
      </w:r>
      <w:r w:rsidR="00E72D2B" w:rsidRPr="001860F4">
        <w:rPr>
          <w:rFonts w:ascii="Times New Roman" w:hAnsi="Times New Roman" w:cs="Times New Roman"/>
          <w:sz w:val="26"/>
          <w:szCs w:val="26"/>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1860F4">
        <w:rPr>
          <w:rFonts w:ascii="Times New Roman" w:hAnsi="Times New Roman" w:cs="Times New Roman"/>
          <w:sz w:val="26"/>
          <w:szCs w:val="26"/>
        </w:rPr>
        <w:t xml:space="preserve">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w:t>
      </w:r>
      <w:r w:rsidR="00E72D2B" w:rsidRPr="001860F4">
        <w:rPr>
          <w:rFonts w:ascii="Times New Roman" w:hAnsi="Times New Roman" w:cs="Times New Roman"/>
          <w:sz w:val="26"/>
          <w:szCs w:val="26"/>
        </w:rPr>
        <w:lastRenderedPageBreak/>
        <w:t>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E72D2B" w:rsidRPr="001860F4" w:rsidRDefault="00E72D2B" w:rsidP="00E72D2B">
      <w:pPr>
        <w:pStyle w:val="ConsPlusNormal"/>
        <w:ind w:firstLine="540"/>
        <w:jc w:val="both"/>
        <w:rPr>
          <w:rFonts w:ascii="Times New Roman" w:hAnsi="Times New Roman" w:cs="Times New Roman"/>
          <w:sz w:val="26"/>
          <w:szCs w:val="26"/>
        </w:rPr>
      </w:pPr>
      <w:r w:rsidRPr="001860F4">
        <w:rPr>
          <w:rFonts w:ascii="Times New Roman" w:hAnsi="Times New Roman" w:cs="Times New Roman"/>
          <w:sz w:val="26"/>
          <w:szCs w:val="26"/>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3. </w:t>
      </w:r>
      <w:r w:rsidR="00E72D2B" w:rsidRPr="001860F4">
        <w:rPr>
          <w:rFonts w:ascii="Times New Roman" w:hAnsi="Times New Roman" w:cs="Times New Roman"/>
          <w:sz w:val="26"/>
          <w:szCs w:val="26"/>
        </w:rPr>
        <w:t>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E72D2B" w:rsidRPr="001860F4" w:rsidRDefault="00E72D2B" w:rsidP="00E72D2B">
      <w:pPr>
        <w:pStyle w:val="ConsPlusNormal"/>
        <w:ind w:firstLine="540"/>
        <w:jc w:val="both"/>
        <w:rPr>
          <w:rFonts w:ascii="Times New Roman" w:hAnsi="Times New Roman" w:cs="Times New Roman"/>
          <w:sz w:val="26"/>
          <w:szCs w:val="26"/>
        </w:rPr>
      </w:pPr>
      <w:r w:rsidRPr="001860F4">
        <w:rPr>
          <w:rFonts w:ascii="Times New Roman" w:hAnsi="Times New Roman" w:cs="Times New Roman"/>
          <w:sz w:val="26"/>
          <w:szCs w:val="26"/>
        </w:rPr>
        <w:lastRenderedPageBreak/>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E72D2B" w:rsidRPr="001860F4" w:rsidRDefault="0079546E"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4. </w:t>
      </w:r>
      <w:r w:rsidR="00E72D2B" w:rsidRPr="001860F4">
        <w:rPr>
          <w:rFonts w:ascii="Times New Roman" w:hAnsi="Times New Roman" w:cs="Times New Roman"/>
          <w:sz w:val="26"/>
          <w:szCs w:val="26"/>
        </w:rP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E72D2B" w:rsidRPr="001860F4" w:rsidRDefault="00E72D2B" w:rsidP="00E72D2B">
      <w:pPr>
        <w:pStyle w:val="ConsPlusNormal"/>
        <w:ind w:firstLine="540"/>
        <w:jc w:val="both"/>
        <w:rPr>
          <w:rFonts w:ascii="Times New Roman" w:hAnsi="Times New Roman" w:cs="Times New Roman"/>
          <w:sz w:val="26"/>
          <w:szCs w:val="26"/>
        </w:rPr>
      </w:pPr>
      <w:r w:rsidRPr="001860F4">
        <w:rPr>
          <w:rFonts w:ascii="Times New Roman" w:hAnsi="Times New Roman" w:cs="Times New Roman"/>
          <w:sz w:val="26"/>
          <w:szCs w:val="26"/>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BF424E" w:rsidRPr="00BF326D" w:rsidRDefault="00BF424E" w:rsidP="00BF424E">
      <w:pPr>
        <w:pStyle w:val="ConsPlusNormal"/>
        <w:ind w:firstLine="540"/>
        <w:jc w:val="both"/>
        <w:rPr>
          <w:rFonts w:ascii="Times New Roman" w:hAnsi="Times New Roman" w:cs="Times New Roman"/>
          <w:sz w:val="26"/>
          <w:szCs w:val="26"/>
        </w:rPr>
      </w:pPr>
      <w:bookmarkStart w:id="17" w:name="Par2504"/>
      <w:bookmarkEnd w:id="17"/>
      <w:r w:rsidRPr="00BF326D">
        <w:rPr>
          <w:rFonts w:ascii="Times New Roman" w:hAnsi="Times New Roman" w:cs="Times New Roman"/>
          <w:sz w:val="26"/>
          <w:szCs w:val="26"/>
        </w:rPr>
        <w:t>Зачет. Проверка знаний по первой помощи при дорожно-транспортном происшествии, решение ситуационных задач по оказанию первой помощи пострадавшим в дорожно-транспортном происшествии.</w:t>
      </w:r>
    </w:p>
    <w:p w:rsidR="00BF424E" w:rsidRDefault="00BF424E" w:rsidP="00BF424E">
      <w:pPr>
        <w:pStyle w:val="ConsPlusNormal"/>
        <w:ind w:firstLine="540"/>
        <w:jc w:val="both"/>
        <w:outlineLvl w:val="2"/>
        <w:rPr>
          <w:rFonts w:ascii="Times New Roman" w:hAnsi="Times New Roman" w:cs="Times New Roman"/>
          <w:sz w:val="26"/>
          <w:szCs w:val="26"/>
        </w:rPr>
      </w:pPr>
      <w:bookmarkStart w:id="18" w:name="Par1352"/>
      <w:bookmarkEnd w:id="18"/>
    </w:p>
    <w:p w:rsidR="00BF424E" w:rsidRPr="00EE4DAC" w:rsidRDefault="00BF424E" w:rsidP="00BF424E">
      <w:pPr>
        <w:pStyle w:val="ConsPlusNormal"/>
        <w:ind w:firstLine="540"/>
        <w:jc w:val="center"/>
        <w:rPr>
          <w:rFonts w:ascii="Times New Roman" w:hAnsi="Times New Roman" w:cs="Times New Roman"/>
          <w:b/>
          <w:sz w:val="26"/>
          <w:szCs w:val="26"/>
        </w:rPr>
      </w:pPr>
      <w:r w:rsidRPr="00EE4DAC">
        <w:rPr>
          <w:rFonts w:ascii="Times New Roman" w:hAnsi="Times New Roman" w:cs="Times New Roman"/>
          <w:b/>
          <w:sz w:val="26"/>
          <w:szCs w:val="26"/>
        </w:rPr>
        <w:t>Литература.</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1. Приказ Минздравсоцразвития России от 4 мая 2012 г. № 477н «Об утверждении перечня состояний, при которых оказывается первая помощь и перечня мероприятий по оказанию первой помощи».</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lastRenderedPageBreak/>
        <w:t>2. Федеральный закон от 21 ноября 2011 г. № 323-ФЗ «Об основах охраны здоровья граждан в Российской Федерации».</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3. Уголовный кодекс Российской Федерации (УК РФ) от 13 июня 1996 г. № 63-ФЗ (принят ГД ФС РФ 24 мая 1996 г.).</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4. Кодекс Российской Федерации об административных правонарушениях (КоАП РФ) от 30 декабря 2001 г. № 195-ФЗ (принят ГД ФС РФ 20 декабря 2001 г.).</w:t>
      </w:r>
    </w:p>
    <w:p w:rsidR="00BF424E" w:rsidRPr="005F1A75" w:rsidRDefault="00BF424E" w:rsidP="00BF424E">
      <w:pPr>
        <w:spacing w:after="0" w:line="240" w:lineRule="auto"/>
        <w:ind w:firstLine="567"/>
        <w:jc w:val="both"/>
        <w:rPr>
          <w:rFonts w:ascii="Times New Roman" w:hAnsi="Times New Roman" w:cs="Times New Roman"/>
          <w:sz w:val="26"/>
          <w:szCs w:val="26"/>
        </w:rPr>
      </w:pPr>
      <w:r w:rsidRPr="005F1A75">
        <w:rPr>
          <w:rFonts w:ascii="Times New Roman" w:hAnsi="Times New Roman" w:cs="Times New Roman"/>
          <w:sz w:val="26"/>
          <w:szCs w:val="26"/>
        </w:rPr>
        <w:t>5. Автошкола МААШ. Азбука первой помощи пострадавшим при ДТП. – М.: ООО Издательский Дом «Автопросвещение», 2012.</w:t>
      </w:r>
    </w:p>
    <w:p w:rsidR="00BF424E" w:rsidRPr="005F1A75" w:rsidRDefault="00BF424E" w:rsidP="00BF424E">
      <w:pPr>
        <w:spacing w:after="0" w:line="240" w:lineRule="auto"/>
        <w:ind w:firstLine="567"/>
        <w:jc w:val="both"/>
        <w:rPr>
          <w:rFonts w:ascii="Times New Roman" w:hAnsi="Times New Roman" w:cs="Times New Roman"/>
          <w:sz w:val="26"/>
          <w:szCs w:val="26"/>
        </w:rPr>
      </w:pPr>
      <w:r w:rsidRPr="005F1A75">
        <w:rPr>
          <w:rFonts w:ascii="Times New Roman" w:hAnsi="Times New Roman" w:cs="Times New Roman"/>
          <w:sz w:val="26"/>
          <w:szCs w:val="26"/>
        </w:rPr>
        <w:t>6</w:t>
      </w:r>
      <w:r>
        <w:rPr>
          <w:rFonts w:ascii="Times New Roman" w:hAnsi="Times New Roman" w:cs="Times New Roman"/>
          <w:sz w:val="26"/>
          <w:szCs w:val="26"/>
        </w:rPr>
        <w:t xml:space="preserve">. </w:t>
      </w:r>
      <w:r w:rsidRPr="005F1A75">
        <w:rPr>
          <w:rFonts w:ascii="Times New Roman" w:hAnsi="Times New Roman" w:cs="Times New Roman"/>
          <w:sz w:val="26"/>
          <w:szCs w:val="26"/>
        </w:rPr>
        <w:t>Федоровкий Н.М.Сердечно-легочная реанимация. Клинические рекомендации. – М.: ООО «Медицинское информационное агентство», 2008.</w:t>
      </w:r>
    </w:p>
    <w:p w:rsidR="00BF424E" w:rsidRPr="005F1A75" w:rsidRDefault="00BF424E" w:rsidP="00BF424E">
      <w:pPr>
        <w:pStyle w:val="aa"/>
        <w:widowControl w:val="0"/>
        <w:tabs>
          <w:tab w:val="left" w:pos="851"/>
        </w:tabs>
        <w:ind w:left="0" w:firstLine="567"/>
        <w:jc w:val="both"/>
        <w:rPr>
          <w:rFonts w:ascii="Times New Roman" w:hAnsi="Times New Roman" w:cs="Times New Roman"/>
          <w:i w:val="0"/>
          <w:color w:val="auto"/>
          <w:sz w:val="26"/>
          <w:szCs w:val="26"/>
        </w:rPr>
      </w:pPr>
      <w:r w:rsidRPr="005F1A75">
        <w:rPr>
          <w:rFonts w:ascii="Times New Roman" w:hAnsi="Times New Roman" w:cs="Times New Roman"/>
          <w:i w:val="0"/>
          <w:color w:val="auto"/>
          <w:sz w:val="26"/>
          <w:szCs w:val="26"/>
        </w:rPr>
        <w:t>7. Захарова А.Е.. Азбука спасения. - М.: Изд.-во «Мир автокниг», 2014.</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 xml:space="preserve">8. </w:t>
      </w:r>
      <w:r>
        <w:rPr>
          <w:rFonts w:ascii="Times New Roman" w:hAnsi="Times New Roman" w:cs="Times New Roman"/>
          <w:sz w:val="26"/>
          <w:szCs w:val="26"/>
        </w:rPr>
        <w:t xml:space="preserve">Первая медицинская помощь </w:t>
      </w:r>
      <w:r w:rsidRPr="005F1A75">
        <w:rPr>
          <w:rFonts w:ascii="Times New Roman" w:hAnsi="Times New Roman" w:cs="Times New Roman"/>
          <w:sz w:val="26"/>
          <w:szCs w:val="26"/>
        </w:rPr>
        <w:t xml:space="preserve">при дорожно-транспортном происшествии. М.: </w:t>
      </w:r>
      <w:r>
        <w:rPr>
          <w:rFonts w:ascii="Times New Roman" w:hAnsi="Times New Roman" w:cs="Times New Roman"/>
          <w:sz w:val="26"/>
          <w:szCs w:val="26"/>
        </w:rPr>
        <w:t>ООО</w:t>
      </w:r>
      <w:r w:rsidRPr="005F1A75">
        <w:rPr>
          <w:rFonts w:ascii="Times New Roman" w:hAnsi="Times New Roman" w:cs="Times New Roman"/>
          <w:sz w:val="26"/>
          <w:szCs w:val="26"/>
        </w:rPr>
        <w:t xml:space="preserve"> «</w:t>
      </w:r>
      <w:r>
        <w:rPr>
          <w:rFonts w:ascii="Times New Roman" w:hAnsi="Times New Roman" w:cs="Times New Roman"/>
          <w:sz w:val="26"/>
          <w:szCs w:val="26"/>
        </w:rPr>
        <w:t>ИДТР</w:t>
      </w:r>
      <w:r w:rsidRPr="005F1A75">
        <w:rPr>
          <w:rFonts w:ascii="Times New Roman" w:hAnsi="Times New Roman" w:cs="Times New Roman"/>
          <w:sz w:val="26"/>
          <w:szCs w:val="26"/>
        </w:rPr>
        <w:t>», 201</w:t>
      </w:r>
      <w:r>
        <w:rPr>
          <w:rFonts w:ascii="Times New Roman" w:hAnsi="Times New Roman" w:cs="Times New Roman"/>
          <w:sz w:val="26"/>
          <w:szCs w:val="26"/>
        </w:rPr>
        <w:t>4</w:t>
      </w:r>
      <w:r w:rsidRPr="005F1A75">
        <w:rPr>
          <w:rFonts w:ascii="Times New Roman" w:hAnsi="Times New Roman" w:cs="Times New Roman"/>
          <w:sz w:val="26"/>
          <w:szCs w:val="26"/>
        </w:rPr>
        <w:t>.</w:t>
      </w:r>
    </w:p>
    <w:p w:rsidR="00BF424E" w:rsidRPr="005F1A75" w:rsidRDefault="00BF424E" w:rsidP="00BF424E">
      <w:pPr>
        <w:pStyle w:val="ConsPlusNormal"/>
        <w:ind w:firstLine="540"/>
        <w:jc w:val="both"/>
        <w:rPr>
          <w:rFonts w:ascii="Times New Roman" w:hAnsi="Times New Roman" w:cs="Times New Roman"/>
          <w:sz w:val="26"/>
          <w:szCs w:val="26"/>
        </w:rPr>
      </w:pPr>
    </w:p>
    <w:p w:rsidR="00BF424E" w:rsidRPr="005F1A75" w:rsidRDefault="00BF424E" w:rsidP="00BF424E">
      <w:pPr>
        <w:pStyle w:val="ConsPlusNormal"/>
        <w:ind w:firstLine="540"/>
        <w:jc w:val="center"/>
        <w:rPr>
          <w:rFonts w:ascii="Times New Roman" w:hAnsi="Times New Roman" w:cs="Times New Roman"/>
          <w:b/>
          <w:sz w:val="26"/>
          <w:szCs w:val="26"/>
        </w:rPr>
      </w:pPr>
      <w:r w:rsidRPr="005F1A75">
        <w:rPr>
          <w:rFonts w:ascii="Times New Roman" w:hAnsi="Times New Roman" w:cs="Times New Roman"/>
          <w:b/>
          <w:sz w:val="26"/>
          <w:szCs w:val="26"/>
        </w:rPr>
        <w:t>Электронные учебно-наглядные пособия.</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 xml:space="preserve">1. Учебные мультимедийные курсы подготовки водителей. М.: ДОСААФ, 2013. </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2. Сборник учебно-методических материалов для проведения занятий по программе подготовки водителей транспортных средств категории «В». М.: ДОСААФ, 2011.</w:t>
      </w:r>
    </w:p>
    <w:p w:rsidR="00BF424E" w:rsidRPr="005F1A75" w:rsidRDefault="00BF424E" w:rsidP="00BF424E">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5F1A75">
        <w:rPr>
          <w:rFonts w:ascii="Times New Roman" w:hAnsi="Times New Roman" w:cs="Times New Roman"/>
          <w:sz w:val="26"/>
          <w:szCs w:val="26"/>
        </w:rPr>
        <w:t>. Оказание первой помощи пострадавшим при ДТП. Мультимедийное учебно-методическое пособие.– М.: Изд-во «Автошкола МАШ», 2012.</w:t>
      </w:r>
    </w:p>
    <w:p w:rsidR="001860F4" w:rsidRDefault="001860F4" w:rsidP="00E72D2B">
      <w:pPr>
        <w:pStyle w:val="ConsPlusNormal"/>
        <w:ind w:firstLine="540"/>
        <w:jc w:val="both"/>
        <w:outlineLvl w:val="2"/>
        <w:rPr>
          <w:rFonts w:ascii="Times New Roman" w:hAnsi="Times New Roman" w:cs="Times New Roman"/>
          <w:sz w:val="26"/>
          <w:szCs w:val="26"/>
        </w:rPr>
      </w:pPr>
    </w:p>
    <w:p w:rsidR="00E72D2B" w:rsidRPr="001860F4" w:rsidRDefault="00E72D2B" w:rsidP="00E72D2B">
      <w:pPr>
        <w:pStyle w:val="ConsPlusNormal"/>
        <w:ind w:firstLine="540"/>
        <w:jc w:val="both"/>
        <w:outlineLvl w:val="2"/>
        <w:rPr>
          <w:rFonts w:ascii="Times New Roman" w:hAnsi="Times New Roman" w:cs="Times New Roman"/>
          <w:sz w:val="26"/>
          <w:szCs w:val="26"/>
        </w:rPr>
      </w:pPr>
      <w:r w:rsidRPr="001860F4">
        <w:rPr>
          <w:rFonts w:ascii="Times New Roman" w:hAnsi="Times New Roman" w:cs="Times New Roman"/>
          <w:sz w:val="26"/>
          <w:szCs w:val="26"/>
        </w:rPr>
        <w:t xml:space="preserve">3.2. Специальный цикл </w:t>
      </w:r>
      <w:r w:rsidR="00BF424E">
        <w:rPr>
          <w:rFonts w:ascii="Times New Roman" w:hAnsi="Times New Roman" w:cs="Times New Roman"/>
          <w:sz w:val="26"/>
          <w:szCs w:val="26"/>
        </w:rPr>
        <w:t>П</w:t>
      </w:r>
      <w:r w:rsidRPr="001860F4">
        <w:rPr>
          <w:rFonts w:ascii="Times New Roman" w:hAnsi="Times New Roman" w:cs="Times New Roman"/>
          <w:sz w:val="26"/>
          <w:szCs w:val="26"/>
        </w:rPr>
        <w:t>рограммы.</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1860F4" w:rsidRDefault="00176724" w:rsidP="00E72D2B">
      <w:pPr>
        <w:pStyle w:val="ConsPlusNormal"/>
        <w:ind w:firstLine="540"/>
        <w:jc w:val="both"/>
        <w:outlineLvl w:val="3"/>
        <w:rPr>
          <w:rFonts w:ascii="Times New Roman" w:hAnsi="Times New Roman" w:cs="Times New Roman"/>
          <w:sz w:val="26"/>
          <w:szCs w:val="26"/>
        </w:rPr>
      </w:pPr>
      <w:bookmarkStart w:id="19" w:name="Par2506"/>
      <w:bookmarkEnd w:id="19"/>
      <w:r w:rsidRPr="001860F4">
        <w:rPr>
          <w:rFonts w:ascii="Times New Roman" w:hAnsi="Times New Roman" w:cs="Times New Roman"/>
          <w:sz w:val="26"/>
          <w:szCs w:val="26"/>
        </w:rPr>
        <w:t xml:space="preserve">3.2.1. Учебный предмет </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Устройство и техническое обслуживание транспортных средств категории "C" как объектов управления</w:t>
      </w:r>
      <w:r w:rsidRPr="001860F4">
        <w:rPr>
          <w:rFonts w:ascii="Times New Roman" w:hAnsi="Times New Roman" w:cs="Times New Roman"/>
          <w:b/>
          <w:sz w:val="26"/>
          <w:szCs w:val="26"/>
        </w:rPr>
        <w:t>»</w:t>
      </w:r>
      <w:r w:rsidR="00E72D2B" w:rsidRPr="001860F4">
        <w:rPr>
          <w:rFonts w:ascii="Times New Roman" w:hAnsi="Times New Roman" w:cs="Times New Roman"/>
          <w:sz w:val="26"/>
          <w:szCs w:val="26"/>
        </w:rPr>
        <w:t>.</w:t>
      </w:r>
    </w:p>
    <w:p w:rsidR="00E72D2B" w:rsidRPr="001860F4" w:rsidRDefault="00BF424E" w:rsidP="00BF424E">
      <w:pPr>
        <w:pStyle w:val="ConsPlusNormal"/>
        <w:ind w:firstLine="540"/>
        <w:jc w:val="right"/>
        <w:rPr>
          <w:rFonts w:ascii="Times New Roman" w:hAnsi="Times New Roman" w:cs="Times New Roman"/>
          <w:sz w:val="26"/>
          <w:szCs w:val="26"/>
        </w:rPr>
      </w:pPr>
      <w:r w:rsidRPr="001860F4">
        <w:rPr>
          <w:rFonts w:ascii="Times New Roman" w:hAnsi="Times New Roman" w:cs="Times New Roman"/>
          <w:sz w:val="26"/>
          <w:szCs w:val="26"/>
        </w:rPr>
        <w:t>Таблица 6</w:t>
      </w:r>
    </w:p>
    <w:p w:rsidR="00E72D2B" w:rsidRPr="001860F4" w:rsidRDefault="00E72D2B" w:rsidP="00E72D2B">
      <w:pPr>
        <w:pStyle w:val="ConsPlusNormal"/>
        <w:jc w:val="center"/>
        <w:outlineLvl w:val="4"/>
        <w:rPr>
          <w:rFonts w:ascii="Times New Roman" w:hAnsi="Times New Roman" w:cs="Times New Roman"/>
          <w:sz w:val="26"/>
          <w:szCs w:val="26"/>
        </w:rPr>
      </w:pPr>
      <w:bookmarkStart w:id="20" w:name="Par2508"/>
      <w:bookmarkEnd w:id="20"/>
      <w:r w:rsidRPr="001860F4">
        <w:rPr>
          <w:rFonts w:ascii="Times New Roman" w:hAnsi="Times New Roman" w:cs="Times New Roman"/>
          <w:sz w:val="26"/>
          <w:szCs w:val="26"/>
        </w:rPr>
        <w:t>Распределение учебных часов по разделам и темам</w:t>
      </w:r>
    </w:p>
    <w:p w:rsidR="00E72D2B" w:rsidRPr="001860F4" w:rsidRDefault="00E72D2B" w:rsidP="00E72D2B">
      <w:pPr>
        <w:pStyle w:val="ConsPlusNormal"/>
        <w:jc w:val="right"/>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709"/>
        <w:gridCol w:w="1559"/>
        <w:gridCol w:w="1559"/>
      </w:tblGrid>
      <w:tr w:rsidR="00E72D2B" w:rsidRPr="0079546E" w:rsidTr="00BF424E">
        <w:trPr>
          <w:tblHeader/>
        </w:trPr>
        <w:tc>
          <w:tcPr>
            <w:tcW w:w="6379" w:type="dxa"/>
            <w:vMerge w:val="restart"/>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Наименование разделов и тем</w:t>
            </w:r>
          </w:p>
        </w:tc>
        <w:tc>
          <w:tcPr>
            <w:tcW w:w="3827" w:type="dxa"/>
            <w:gridSpan w:val="3"/>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Количество часов</w:t>
            </w:r>
          </w:p>
        </w:tc>
      </w:tr>
      <w:tr w:rsidR="00E72D2B" w:rsidRPr="0079546E" w:rsidTr="00BF424E">
        <w:trPr>
          <w:tblHeader/>
        </w:trPr>
        <w:tc>
          <w:tcPr>
            <w:tcW w:w="6379"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Всего</w:t>
            </w:r>
          </w:p>
        </w:tc>
        <w:tc>
          <w:tcPr>
            <w:tcW w:w="3118" w:type="dxa"/>
            <w:gridSpan w:val="2"/>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В том числе</w:t>
            </w:r>
          </w:p>
        </w:tc>
      </w:tr>
      <w:tr w:rsidR="00E72D2B" w:rsidRPr="0079546E" w:rsidTr="00BF424E">
        <w:trPr>
          <w:tblHeader/>
        </w:trPr>
        <w:tc>
          <w:tcPr>
            <w:tcW w:w="6379"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ind w:firstLine="54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E72D2B" w:rsidRPr="0079546E" w:rsidRDefault="00E72D2B" w:rsidP="00754081">
            <w:pPr>
              <w:pStyle w:val="ConsPlusNormal"/>
              <w:spacing w:line="240" w:lineRule="exact"/>
              <w:jc w:val="center"/>
              <w:rPr>
                <w:rFonts w:ascii="Times New Roman" w:hAnsi="Times New Roman" w:cs="Times New Roman"/>
                <w:sz w:val="22"/>
                <w:szCs w:val="22"/>
              </w:rPr>
            </w:pPr>
            <w:r w:rsidRPr="0079546E">
              <w:rPr>
                <w:rFonts w:ascii="Times New Roman" w:hAnsi="Times New Roman" w:cs="Times New Roman"/>
                <w:sz w:val="22"/>
                <w:szCs w:val="22"/>
              </w:rPr>
              <w:t>Практические занятия</w:t>
            </w:r>
          </w:p>
        </w:tc>
      </w:tr>
      <w:tr w:rsidR="00E72D2B" w:rsidRPr="005421AD" w:rsidTr="00BF424E">
        <w:trPr>
          <w:trHeight w:val="20"/>
        </w:trPr>
        <w:tc>
          <w:tcPr>
            <w:tcW w:w="10206" w:type="dxa"/>
            <w:gridSpan w:val="4"/>
            <w:tcBorders>
              <w:top w:val="single" w:sz="4" w:space="0" w:color="auto"/>
              <w:left w:val="single" w:sz="4" w:space="0" w:color="auto"/>
              <w:bottom w:val="single" w:sz="4" w:space="0" w:color="auto"/>
              <w:right w:val="single" w:sz="4" w:space="0" w:color="auto"/>
            </w:tcBorders>
          </w:tcPr>
          <w:p w:rsidR="00E72D2B" w:rsidRPr="005421AD" w:rsidRDefault="0079546E" w:rsidP="00754081">
            <w:pPr>
              <w:pStyle w:val="ConsPlusNormal"/>
              <w:spacing w:line="240" w:lineRule="exact"/>
              <w:jc w:val="center"/>
              <w:outlineLvl w:val="5"/>
              <w:rPr>
                <w:rFonts w:ascii="Times New Roman" w:hAnsi="Times New Roman" w:cs="Times New Roman"/>
                <w:b/>
                <w:sz w:val="24"/>
                <w:szCs w:val="24"/>
              </w:rPr>
            </w:pPr>
            <w:bookmarkStart w:id="21" w:name="Par2518"/>
            <w:bookmarkEnd w:id="21"/>
            <w:r w:rsidRPr="005421AD">
              <w:rPr>
                <w:rFonts w:ascii="Times New Roman" w:hAnsi="Times New Roman" w:cs="Times New Roman"/>
                <w:b/>
                <w:sz w:val="24"/>
                <w:szCs w:val="24"/>
              </w:rPr>
              <w:t xml:space="preserve">Раздел 1. </w:t>
            </w:r>
            <w:r w:rsidR="00E72D2B" w:rsidRPr="005421AD">
              <w:rPr>
                <w:rFonts w:ascii="Times New Roman" w:hAnsi="Times New Roman" w:cs="Times New Roman"/>
                <w:b/>
                <w:sz w:val="24"/>
                <w:szCs w:val="24"/>
              </w:rPr>
              <w:t>Устройство транспортных средств</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 </w:t>
            </w:r>
            <w:r w:rsidR="00E72D2B" w:rsidRPr="005421AD">
              <w:rPr>
                <w:rFonts w:ascii="Times New Roman" w:hAnsi="Times New Roman" w:cs="Times New Roman"/>
                <w:sz w:val="24"/>
                <w:szCs w:val="24"/>
              </w:rPr>
              <w:t>Общее устройство транспортных средств категории "C"</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5421AD">
              <w:rPr>
                <w:rFonts w:ascii="Times New Roman" w:hAnsi="Times New Roman" w:cs="Times New Roman"/>
                <w:sz w:val="24"/>
                <w:szCs w:val="24"/>
              </w:rPr>
              <w:t>Рабочее место водителя, системы пассивной безопасности</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5421AD">
              <w:rPr>
                <w:rFonts w:ascii="Times New Roman" w:hAnsi="Times New Roman" w:cs="Times New Roman"/>
                <w:sz w:val="24"/>
                <w:szCs w:val="24"/>
              </w:rPr>
              <w:t>Общее устройство и работа двигателя</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4. </w:t>
            </w:r>
            <w:r w:rsidR="00E72D2B" w:rsidRPr="005421AD">
              <w:rPr>
                <w:rFonts w:ascii="Times New Roman" w:hAnsi="Times New Roman" w:cs="Times New Roman"/>
                <w:sz w:val="24"/>
                <w:szCs w:val="24"/>
              </w:rPr>
              <w:t>Общее устройство трансмиссии</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5. </w:t>
            </w:r>
            <w:r w:rsidR="00E72D2B" w:rsidRPr="005421AD">
              <w:rPr>
                <w:rFonts w:ascii="Times New Roman" w:hAnsi="Times New Roman" w:cs="Times New Roman"/>
                <w:sz w:val="24"/>
                <w:szCs w:val="24"/>
              </w:rPr>
              <w:t>Назначение и состав ходовой части</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6. </w:t>
            </w:r>
            <w:r w:rsidR="00E72D2B" w:rsidRPr="005421AD">
              <w:rPr>
                <w:rFonts w:ascii="Times New Roman" w:hAnsi="Times New Roman" w:cs="Times New Roman"/>
                <w:sz w:val="24"/>
                <w:szCs w:val="24"/>
              </w:rPr>
              <w:t>Общее устройство и принцип работы тормозных систем</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7. </w:t>
            </w:r>
            <w:r w:rsidR="00E72D2B" w:rsidRPr="005421AD">
              <w:rPr>
                <w:rFonts w:ascii="Times New Roman" w:hAnsi="Times New Roman" w:cs="Times New Roman"/>
                <w:sz w:val="24"/>
                <w:szCs w:val="24"/>
              </w:rPr>
              <w:t>Общее устройство и принцип работы системы рулевого управления</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Тема 8. </w:t>
            </w:r>
            <w:r w:rsidR="00E72D2B" w:rsidRPr="005421AD">
              <w:rPr>
                <w:rFonts w:ascii="Times New Roman" w:hAnsi="Times New Roman" w:cs="Times New Roman"/>
                <w:sz w:val="24"/>
                <w:szCs w:val="24"/>
              </w:rPr>
              <w:t>Электронные системы помощи водителю</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9. </w:t>
            </w:r>
            <w:r w:rsidR="00E72D2B" w:rsidRPr="005421AD">
              <w:rPr>
                <w:rFonts w:ascii="Times New Roman" w:hAnsi="Times New Roman" w:cs="Times New Roman"/>
                <w:sz w:val="24"/>
                <w:szCs w:val="24"/>
              </w:rPr>
              <w:t>Источники и потребители электрической энергии</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10. </w:t>
            </w:r>
            <w:r w:rsidR="00E72D2B" w:rsidRPr="005421AD">
              <w:rPr>
                <w:rFonts w:ascii="Times New Roman" w:hAnsi="Times New Roman" w:cs="Times New Roman"/>
                <w:sz w:val="24"/>
                <w:szCs w:val="24"/>
              </w:rPr>
              <w:t>Общее устройство прицепов</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5421AD"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5421AD"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rPr>
                <w:rFonts w:ascii="Times New Roman" w:hAnsi="Times New Roman" w:cs="Times New Roman"/>
                <w:b/>
                <w:sz w:val="24"/>
                <w:szCs w:val="24"/>
              </w:rPr>
            </w:pPr>
            <w:r w:rsidRPr="005421AD">
              <w:rPr>
                <w:rFonts w:ascii="Times New Roman" w:hAnsi="Times New Roman" w:cs="Times New Roman"/>
                <w:b/>
                <w:sz w:val="24"/>
                <w:szCs w:val="24"/>
              </w:rPr>
              <w:t>Итого по разделу</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4</w:t>
            </w:r>
            <w:r w:rsidR="005421AD">
              <w:rPr>
                <w:rFonts w:ascii="Times New Roman" w:hAnsi="Times New Roman" w:cs="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4</w:t>
            </w:r>
            <w:r w:rsidR="005421AD">
              <w:rPr>
                <w:rFonts w:ascii="Times New Roman" w:hAnsi="Times New Roman" w:cs="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w:t>
            </w:r>
          </w:p>
        </w:tc>
      </w:tr>
      <w:tr w:rsidR="00E72D2B" w:rsidRPr="00C350E1" w:rsidTr="00BF424E">
        <w:trPr>
          <w:trHeight w:val="20"/>
        </w:trPr>
        <w:tc>
          <w:tcPr>
            <w:tcW w:w="10206" w:type="dxa"/>
            <w:gridSpan w:val="4"/>
            <w:tcBorders>
              <w:top w:val="single" w:sz="4" w:space="0" w:color="auto"/>
              <w:left w:val="single" w:sz="4" w:space="0" w:color="auto"/>
              <w:bottom w:val="single" w:sz="4" w:space="0" w:color="auto"/>
              <w:right w:val="single" w:sz="4" w:space="0" w:color="auto"/>
            </w:tcBorders>
          </w:tcPr>
          <w:p w:rsidR="00E72D2B" w:rsidRPr="00C350E1" w:rsidRDefault="0079546E" w:rsidP="00754081">
            <w:pPr>
              <w:pStyle w:val="ConsPlusNormal"/>
              <w:spacing w:line="240" w:lineRule="exact"/>
              <w:jc w:val="center"/>
              <w:outlineLvl w:val="5"/>
              <w:rPr>
                <w:rFonts w:ascii="Times New Roman" w:hAnsi="Times New Roman" w:cs="Times New Roman"/>
                <w:b/>
                <w:sz w:val="24"/>
                <w:szCs w:val="24"/>
              </w:rPr>
            </w:pPr>
            <w:bookmarkStart w:id="22" w:name="Par2563"/>
            <w:bookmarkEnd w:id="22"/>
            <w:r w:rsidRPr="00C350E1">
              <w:rPr>
                <w:rFonts w:ascii="Times New Roman" w:hAnsi="Times New Roman" w:cs="Times New Roman"/>
                <w:b/>
                <w:sz w:val="24"/>
                <w:szCs w:val="24"/>
              </w:rPr>
              <w:t xml:space="preserve">Раздел 2. </w:t>
            </w:r>
            <w:r w:rsidR="00E72D2B" w:rsidRPr="00C350E1">
              <w:rPr>
                <w:rFonts w:ascii="Times New Roman" w:hAnsi="Times New Roman" w:cs="Times New Roman"/>
                <w:b/>
                <w:sz w:val="24"/>
                <w:szCs w:val="24"/>
              </w:rPr>
              <w:t>Техническое обслуживание</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11. </w:t>
            </w:r>
            <w:r w:rsidR="00E72D2B" w:rsidRPr="005421AD">
              <w:rPr>
                <w:rFonts w:ascii="Times New Roman" w:hAnsi="Times New Roman" w:cs="Times New Roman"/>
                <w:sz w:val="24"/>
                <w:szCs w:val="24"/>
              </w:rPr>
              <w:t>Система технического обслуживания</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5421AD">
              <w:rPr>
                <w:rFonts w:ascii="Times New Roman" w:hAnsi="Times New Roman" w:cs="Times New Roman"/>
                <w:sz w:val="24"/>
                <w:szCs w:val="24"/>
              </w:rPr>
              <w:t>Меры безопасности и защиты окружающей при</w:t>
            </w:r>
            <w:r w:rsidR="00C350E1">
              <w:rPr>
                <w:rFonts w:ascii="Times New Roman" w:hAnsi="Times New Roman" w:cs="Times New Roman"/>
                <w:sz w:val="24"/>
                <w:szCs w:val="24"/>
              </w:rPr>
              <w:t>-</w:t>
            </w:r>
            <w:r w:rsidR="00E72D2B" w:rsidRPr="005421AD">
              <w:rPr>
                <w:rFonts w:ascii="Times New Roman" w:hAnsi="Times New Roman" w:cs="Times New Roman"/>
                <w:sz w:val="24"/>
                <w:szCs w:val="24"/>
              </w:rPr>
              <w:t>родной среды при эксплуатации транспортного средства</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13. </w:t>
            </w:r>
            <w:r w:rsidR="00E72D2B" w:rsidRPr="005421AD">
              <w:rPr>
                <w:rFonts w:ascii="Times New Roman" w:hAnsi="Times New Roman" w:cs="Times New Roman"/>
                <w:sz w:val="24"/>
                <w:szCs w:val="24"/>
              </w:rPr>
              <w:t>Устранение неисправностей &lt;1&gt;</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8</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rPr>
                <w:rFonts w:ascii="Times New Roman" w:hAnsi="Times New Roman" w:cs="Times New Roman"/>
                <w:b/>
                <w:sz w:val="24"/>
                <w:szCs w:val="24"/>
              </w:rPr>
            </w:pPr>
            <w:r w:rsidRPr="005421AD">
              <w:rPr>
                <w:rFonts w:ascii="Times New Roman" w:hAnsi="Times New Roman" w:cs="Times New Roman"/>
                <w:b/>
                <w:sz w:val="24"/>
                <w:szCs w:val="24"/>
              </w:rPr>
              <w:t>Итого по разделу</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8</w:t>
            </w:r>
          </w:p>
        </w:tc>
      </w:tr>
      <w:tr w:rsidR="005421AD"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5421AD" w:rsidRPr="005421AD" w:rsidRDefault="005421AD" w:rsidP="00754081">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Зачет</w:t>
            </w:r>
          </w:p>
        </w:tc>
        <w:tc>
          <w:tcPr>
            <w:tcW w:w="709" w:type="dxa"/>
            <w:tcBorders>
              <w:top w:val="single" w:sz="4" w:space="0" w:color="auto"/>
              <w:left w:val="single" w:sz="4" w:space="0" w:color="auto"/>
              <w:bottom w:val="single" w:sz="4" w:space="0" w:color="auto"/>
              <w:right w:val="single" w:sz="4" w:space="0" w:color="auto"/>
            </w:tcBorders>
          </w:tcPr>
          <w:p w:rsidR="005421AD" w:rsidRPr="005421AD" w:rsidRDefault="005421AD" w:rsidP="00754081">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421AD" w:rsidRPr="005421AD" w:rsidRDefault="005421AD" w:rsidP="00754081">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421AD" w:rsidRPr="005421AD" w:rsidRDefault="005421AD" w:rsidP="00754081">
            <w:pPr>
              <w:pStyle w:val="ConsPlusNormal"/>
              <w:spacing w:line="240" w:lineRule="exact"/>
              <w:jc w:val="center"/>
              <w:rPr>
                <w:rFonts w:ascii="Times New Roman" w:hAnsi="Times New Roman" w:cs="Times New Roman"/>
                <w:b/>
                <w:sz w:val="24"/>
                <w:szCs w:val="24"/>
              </w:rPr>
            </w:pP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rPr>
                <w:rFonts w:ascii="Times New Roman" w:hAnsi="Times New Roman" w:cs="Times New Roman"/>
                <w:b/>
                <w:sz w:val="24"/>
                <w:szCs w:val="24"/>
              </w:rPr>
            </w:pPr>
            <w:r w:rsidRPr="005421AD">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60</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52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754081">
            <w:pPr>
              <w:pStyle w:val="ConsPlusNormal"/>
              <w:spacing w:line="240" w:lineRule="exact"/>
              <w:jc w:val="center"/>
              <w:rPr>
                <w:rFonts w:ascii="Times New Roman" w:hAnsi="Times New Roman" w:cs="Times New Roman"/>
                <w:b/>
                <w:sz w:val="24"/>
                <w:szCs w:val="24"/>
              </w:rPr>
            </w:pPr>
            <w:r w:rsidRPr="005421AD">
              <w:rPr>
                <w:rFonts w:ascii="Times New Roman" w:hAnsi="Times New Roman" w:cs="Times New Roman"/>
                <w:b/>
                <w:sz w:val="24"/>
                <w:szCs w:val="24"/>
              </w:rPr>
              <w:t>8</w:t>
            </w:r>
          </w:p>
        </w:tc>
      </w:tr>
    </w:tbl>
    <w:p w:rsidR="00E72D2B" w:rsidRPr="005421AD" w:rsidRDefault="00E72D2B" w:rsidP="00E72D2B">
      <w:pPr>
        <w:pStyle w:val="ConsPlusNormal"/>
        <w:ind w:firstLine="540"/>
        <w:jc w:val="both"/>
        <w:rPr>
          <w:rFonts w:ascii="Times New Roman" w:hAnsi="Times New Roman" w:cs="Times New Roman"/>
          <w:sz w:val="22"/>
          <w:szCs w:val="22"/>
        </w:rPr>
      </w:pPr>
      <w:r w:rsidRPr="005421AD">
        <w:rPr>
          <w:rFonts w:ascii="Times New Roman" w:hAnsi="Times New Roman" w:cs="Times New Roman"/>
          <w:sz w:val="22"/>
          <w:szCs w:val="22"/>
        </w:rPr>
        <w:t>&lt;1&gt; Практическое занятие проводится на учебном транспортном средстве.</w:t>
      </w:r>
    </w:p>
    <w:p w:rsidR="00E72D2B" w:rsidRPr="00E72D2B" w:rsidRDefault="00E72D2B" w:rsidP="00E72D2B">
      <w:pPr>
        <w:pStyle w:val="ConsPlusNormal"/>
        <w:ind w:firstLine="540"/>
        <w:jc w:val="both"/>
        <w:rPr>
          <w:rFonts w:ascii="Times New Roman" w:hAnsi="Times New Roman" w:cs="Times New Roman"/>
          <w:sz w:val="28"/>
          <w:szCs w:val="28"/>
        </w:rPr>
      </w:pPr>
    </w:p>
    <w:p w:rsidR="00E72D2B" w:rsidRPr="00BF424E" w:rsidRDefault="005421AD" w:rsidP="00E72D2B">
      <w:pPr>
        <w:pStyle w:val="ConsPlusNormal"/>
        <w:ind w:firstLine="540"/>
        <w:jc w:val="both"/>
        <w:outlineLvl w:val="4"/>
        <w:rPr>
          <w:rFonts w:ascii="Times New Roman" w:hAnsi="Times New Roman" w:cs="Times New Roman"/>
          <w:b/>
          <w:sz w:val="26"/>
          <w:szCs w:val="26"/>
        </w:rPr>
      </w:pPr>
      <w:bookmarkStart w:id="23" w:name="Par2588"/>
      <w:bookmarkEnd w:id="23"/>
      <w:r w:rsidRPr="00BF424E">
        <w:rPr>
          <w:rFonts w:ascii="Times New Roman" w:hAnsi="Times New Roman" w:cs="Times New Roman"/>
          <w:b/>
          <w:sz w:val="26"/>
          <w:szCs w:val="26"/>
        </w:rPr>
        <w:t xml:space="preserve">Раздел 1. </w:t>
      </w:r>
      <w:r w:rsidR="00E72D2B" w:rsidRPr="00BF424E">
        <w:rPr>
          <w:rFonts w:ascii="Times New Roman" w:hAnsi="Times New Roman" w:cs="Times New Roman"/>
          <w:b/>
          <w:sz w:val="26"/>
          <w:szCs w:val="26"/>
        </w:rPr>
        <w:t>Устройство транспортных средств.</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1. </w:t>
      </w:r>
      <w:r w:rsidR="00E72D2B" w:rsidRPr="001860F4">
        <w:rPr>
          <w:rFonts w:ascii="Times New Roman" w:hAnsi="Times New Roman" w:cs="Times New Roman"/>
          <w:sz w:val="26"/>
          <w:szCs w:val="26"/>
        </w:rP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1860F4">
        <w:rPr>
          <w:rFonts w:ascii="Times New Roman" w:hAnsi="Times New Roman" w:cs="Times New Roman"/>
          <w:sz w:val="26"/>
          <w:szCs w:val="26"/>
        </w:rPr>
        <w:t>Рабочее место водителя, системы пассивной безопасности: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3. </w:t>
      </w:r>
      <w:r w:rsidR="00E72D2B" w:rsidRPr="001860F4">
        <w:rPr>
          <w:rFonts w:ascii="Times New Roman" w:hAnsi="Times New Roman" w:cs="Times New Roman"/>
          <w:sz w:val="26"/>
          <w:szCs w:val="26"/>
        </w:rPr>
        <w:t xml:space="preserve">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w:t>
      </w:r>
      <w:r w:rsidR="00E72D2B" w:rsidRPr="001860F4">
        <w:rPr>
          <w:rFonts w:ascii="Times New Roman" w:hAnsi="Times New Roman" w:cs="Times New Roman"/>
          <w:sz w:val="26"/>
          <w:szCs w:val="26"/>
        </w:rPr>
        <w:lastRenderedPageBreak/>
        <w:t>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4. </w:t>
      </w:r>
      <w:r w:rsidR="00E72D2B" w:rsidRPr="001860F4">
        <w:rPr>
          <w:rFonts w:ascii="Times New Roman" w:hAnsi="Times New Roman" w:cs="Times New Roman"/>
          <w:sz w:val="26"/>
          <w:szCs w:val="26"/>
        </w:rPr>
        <w:t>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5. </w:t>
      </w:r>
      <w:r w:rsidR="00E72D2B" w:rsidRPr="001860F4">
        <w:rPr>
          <w:rFonts w:ascii="Times New Roman" w:hAnsi="Times New Roman" w:cs="Times New Roman"/>
          <w:sz w:val="26"/>
          <w:szCs w:val="26"/>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6. </w:t>
      </w:r>
      <w:r w:rsidR="00E72D2B" w:rsidRPr="001860F4">
        <w:rPr>
          <w:rFonts w:ascii="Times New Roman" w:hAnsi="Times New Roman" w:cs="Times New Roman"/>
          <w:sz w:val="26"/>
          <w:szCs w:val="26"/>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w:t>
      </w:r>
      <w:r w:rsidR="00E72D2B" w:rsidRPr="001860F4">
        <w:rPr>
          <w:rFonts w:ascii="Times New Roman" w:hAnsi="Times New Roman" w:cs="Times New Roman"/>
          <w:sz w:val="26"/>
          <w:szCs w:val="26"/>
        </w:rPr>
        <w:lastRenderedPageBreak/>
        <w:t>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7. </w:t>
      </w:r>
      <w:r w:rsidR="00E72D2B" w:rsidRPr="001860F4">
        <w:rPr>
          <w:rFonts w:ascii="Times New Roman" w:hAnsi="Times New Roman" w:cs="Times New Roman"/>
          <w:sz w:val="26"/>
          <w:szCs w:val="26"/>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8. </w:t>
      </w:r>
      <w:r w:rsidR="00E72D2B" w:rsidRPr="001860F4">
        <w:rPr>
          <w:rFonts w:ascii="Times New Roman" w:hAnsi="Times New Roman" w:cs="Times New Roman"/>
          <w:sz w:val="26"/>
          <w:szCs w:val="26"/>
        </w:rPr>
        <w:t>Электронные системы помощи водителю: 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9. </w:t>
      </w:r>
      <w:r w:rsidR="00E72D2B" w:rsidRPr="001860F4">
        <w:rPr>
          <w:rFonts w:ascii="Times New Roman" w:hAnsi="Times New Roman" w:cs="Times New Roman"/>
          <w:sz w:val="26"/>
          <w:szCs w:val="26"/>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10. </w:t>
      </w:r>
      <w:r w:rsidR="00E72D2B" w:rsidRPr="001860F4">
        <w:rPr>
          <w:rFonts w:ascii="Times New Roman" w:hAnsi="Times New Roman" w:cs="Times New Roman"/>
          <w:sz w:val="26"/>
          <w:szCs w:val="26"/>
        </w:rPr>
        <w:t>Общее устройство прицепов: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BF424E" w:rsidRDefault="005421AD" w:rsidP="00E72D2B">
      <w:pPr>
        <w:pStyle w:val="ConsPlusNormal"/>
        <w:ind w:firstLine="540"/>
        <w:jc w:val="both"/>
        <w:outlineLvl w:val="4"/>
        <w:rPr>
          <w:rFonts w:ascii="Times New Roman" w:hAnsi="Times New Roman" w:cs="Times New Roman"/>
          <w:b/>
          <w:sz w:val="26"/>
          <w:szCs w:val="26"/>
        </w:rPr>
      </w:pPr>
      <w:bookmarkStart w:id="24" w:name="Par2600"/>
      <w:bookmarkEnd w:id="24"/>
      <w:r w:rsidRPr="00BF424E">
        <w:rPr>
          <w:rFonts w:ascii="Times New Roman" w:hAnsi="Times New Roman" w:cs="Times New Roman"/>
          <w:b/>
          <w:sz w:val="26"/>
          <w:szCs w:val="26"/>
        </w:rPr>
        <w:t xml:space="preserve">Раздел 2. </w:t>
      </w:r>
      <w:r w:rsidR="00E72D2B" w:rsidRPr="00BF424E">
        <w:rPr>
          <w:rFonts w:ascii="Times New Roman" w:hAnsi="Times New Roman" w:cs="Times New Roman"/>
          <w:b/>
          <w:sz w:val="26"/>
          <w:szCs w:val="26"/>
        </w:rPr>
        <w:t>Техническое обслуживание.</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Тема 1</w:t>
      </w:r>
      <w:r w:rsidR="008A756A">
        <w:rPr>
          <w:rFonts w:ascii="Times New Roman" w:hAnsi="Times New Roman" w:cs="Times New Roman"/>
          <w:sz w:val="26"/>
          <w:szCs w:val="26"/>
        </w:rPr>
        <w:t>1</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w:t>
      </w:r>
      <w:r w:rsidR="00E72D2B" w:rsidRPr="001860F4">
        <w:rPr>
          <w:rFonts w:ascii="Times New Roman" w:hAnsi="Times New Roman" w:cs="Times New Roman"/>
          <w:sz w:val="26"/>
          <w:szCs w:val="26"/>
        </w:rPr>
        <w:lastRenderedPageBreak/>
        <w:t>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8A756A">
        <w:rPr>
          <w:rFonts w:ascii="Times New Roman" w:hAnsi="Times New Roman" w:cs="Times New Roman"/>
          <w:sz w:val="26"/>
          <w:szCs w:val="26"/>
        </w:rPr>
        <w:t>1</w:t>
      </w:r>
      <w:r>
        <w:rPr>
          <w:rFonts w:ascii="Times New Roman" w:hAnsi="Times New Roman" w:cs="Times New Roman"/>
          <w:sz w:val="26"/>
          <w:szCs w:val="26"/>
        </w:rPr>
        <w:t xml:space="preserve">2. </w:t>
      </w:r>
      <w:r w:rsidR="00E72D2B" w:rsidRPr="001860F4">
        <w:rPr>
          <w:rFonts w:ascii="Times New Roman" w:hAnsi="Times New Roman" w:cs="Times New Roman"/>
          <w:sz w:val="26"/>
          <w:szCs w:val="26"/>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8A756A">
        <w:rPr>
          <w:rFonts w:ascii="Times New Roman" w:hAnsi="Times New Roman" w:cs="Times New Roman"/>
          <w:sz w:val="26"/>
          <w:szCs w:val="26"/>
        </w:rPr>
        <w:t>1</w:t>
      </w:r>
      <w:r>
        <w:rPr>
          <w:rFonts w:ascii="Times New Roman" w:hAnsi="Times New Roman" w:cs="Times New Roman"/>
          <w:sz w:val="26"/>
          <w:szCs w:val="26"/>
        </w:rPr>
        <w:t xml:space="preserve">3. </w:t>
      </w:r>
      <w:r w:rsidR="00E72D2B" w:rsidRPr="001860F4">
        <w:rPr>
          <w:rFonts w:ascii="Times New Roman" w:hAnsi="Times New Roman" w:cs="Times New Roman"/>
          <w:sz w:val="26"/>
          <w:szCs w:val="26"/>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BF424E" w:rsidRDefault="00BF424E" w:rsidP="00BF424E">
      <w:pPr>
        <w:pStyle w:val="ConsPlusNormal"/>
        <w:ind w:firstLine="540"/>
        <w:jc w:val="both"/>
        <w:rPr>
          <w:rFonts w:ascii="Times New Roman" w:hAnsi="Times New Roman" w:cs="Times New Roman"/>
          <w:sz w:val="26"/>
          <w:szCs w:val="26"/>
        </w:rPr>
      </w:pPr>
      <w:bookmarkStart w:id="25" w:name="Par2605"/>
      <w:bookmarkEnd w:id="25"/>
      <w:r w:rsidRPr="00C13D4C">
        <w:rPr>
          <w:rFonts w:ascii="Times New Roman" w:hAnsi="Times New Roman" w:cs="Times New Roman"/>
          <w:sz w:val="26"/>
          <w:szCs w:val="26"/>
        </w:rPr>
        <w:t>Зачет. Контроль знаний по устройству и техническому обслуживанию транспортных средств, решение ситуационных задач по контрольному осмотру и устранению неисправностей, влияющих на безопасность движения транспортного средства.</w:t>
      </w:r>
    </w:p>
    <w:p w:rsidR="00BF424E" w:rsidRDefault="00BF424E" w:rsidP="00BF424E">
      <w:pPr>
        <w:pStyle w:val="ConsPlusNormal"/>
        <w:ind w:firstLine="540"/>
        <w:jc w:val="center"/>
        <w:rPr>
          <w:rFonts w:ascii="Times New Roman" w:hAnsi="Times New Roman" w:cs="Times New Roman"/>
          <w:b/>
          <w:sz w:val="26"/>
          <w:szCs w:val="26"/>
        </w:rPr>
      </w:pPr>
    </w:p>
    <w:p w:rsidR="00BF424E" w:rsidRPr="00EE4DAC" w:rsidRDefault="00BF424E" w:rsidP="00BF424E">
      <w:pPr>
        <w:pStyle w:val="ConsPlusNormal"/>
        <w:ind w:firstLine="540"/>
        <w:jc w:val="center"/>
        <w:rPr>
          <w:rFonts w:ascii="Times New Roman" w:hAnsi="Times New Roman" w:cs="Times New Roman"/>
          <w:b/>
          <w:sz w:val="26"/>
          <w:szCs w:val="26"/>
        </w:rPr>
      </w:pPr>
      <w:r w:rsidRPr="00EE4DAC">
        <w:rPr>
          <w:rFonts w:ascii="Times New Roman" w:hAnsi="Times New Roman" w:cs="Times New Roman"/>
          <w:b/>
          <w:sz w:val="26"/>
          <w:szCs w:val="26"/>
        </w:rPr>
        <w:t>Литература.</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 xml:space="preserve">1. </w:t>
      </w:r>
      <w:r>
        <w:rPr>
          <w:rFonts w:ascii="Times New Roman" w:hAnsi="Times New Roman" w:cs="Times New Roman"/>
          <w:sz w:val="26"/>
          <w:szCs w:val="26"/>
        </w:rPr>
        <w:t>Бескаравайный М.И. Устройство автомобиля просто и понятно для всех. М.: Эксмо, 2008.</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 xml:space="preserve">2. </w:t>
      </w:r>
      <w:r>
        <w:rPr>
          <w:rFonts w:ascii="Times New Roman" w:hAnsi="Times New Roman" w:cs="Times New Roman"/>
          <w:sz w:val="26"/>
          <w:szCs w:val="26"/>
        </w:rPr>
        <w:t>Жолобов Л.А., Конаков А.М. Устройство и техническое обслуживание автомобилей категории «В» и «С»</w:t>
      </w:r>
      <w:r w:rsidRPr="005F1A75">
        <w:rPr>
          <w:rFonts w:ascii="Times New Roman" w:hAnsi="Times New Roman" w:cs="Times New Roman"/>
          <w:sz w:val="26"/>
          <w:szCs w:val="26"/>
        </w:rPr>
        <w:t>.</w:t>
      </w:r>
      <w:r>
        <w:rPr>
          <w:rFonts w:ascii="Times New Roman" w:hAnsi="Times New Roman" w:cs="Times New Roman"/>
          <w:sz w:val="26"/>
          <w:szCs w:val="26"/>
        </w:rPr>
        <w:t xml:space="preserve"> Серия «Библиотека автомобилиста». Ростов-на-Дону, 2002.</w:t>
      </w:r>
    </w:p>
    <w:p w:rsidR="00BF424E" w:rsidRPr="005F1A75" w:rsidRDefault="00BF424E" w:rsidP="00BF424E">
      <w:pPr>
        <w:pStyle w:val="ConsPlusNormal"/>
        <w:ind w:firstLine="540"/>
        <w:jc w:val="both"/>
        <w:rPr>
          <w:rFonts w:ascii="Times New Roman" w:hAnsi="Times New Roman" w:cs="Times New Roman"/>
          <w:sz w:val="26"/>
          <w:szCs w:val="26"/>
        </w:rPr>
      </w:pPr>
    </w:p>
    <w:p w:rsidR="00BF424E" w:rsidRPr="005F1A75" w:rsidRDefault="00BF424E" w:rsidP="00BF424E">
      <w:pPr>
        <w:pStyle w:val="ConsPlusNormal"/>
        <w:ind w:firstLine="540"/>
        <w:jc w:val="center"/>
        <w:rPr>
          <w:rFonts w:ascii="Times New Roman" w:hAnsi="Times New Roman" w:cs="Times New Roman"/>
          <w:b/>
          <w:sz w:val="26"/>
          <w:szCs w:val="26"/>
        </w:rPr>
      </w:pPr>
      <w:r w:rsidRPr="005F1A75">
        <w:rPr>
          <w:rFonts w:ascii="Times New Roman" w:hAnsi="Times New Roman" w:cs="Times New Roman"/>
          <w:b/>
          <w:sz w:val="26"/>
          <w:szCs w:val="26"/>
        </w:rPr>
        <w:t>Электронные учебно-наглядные пособия.</w:t>
      </w:r>
    </w:p>
    <w:p w:rsidR="00BF424E" w:rsidRDefault="00BF424E" w:rsidP="00BF424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Pr="005F1A75">
        <w:rPr>
          <w:rFonts w:ascii="Times New Roman" w:hAnsi="Times New Roman" w:cs="Times New Roman"/>
          <w:sz w:val="26"/>
          <w:szCs w:val="26"/>
        </w:rPr>
        <w:t>Учебные мультимедийные курсы подготовки водителей. М.: ДОСААФ, 2013.</w:t>
      </w:r>
    </w:p>
    <w:p w:rsidR="00BF424E" w:rsidRPr="005F1A75" w:rsidRDefault="00BF424E" w:rsidP="00BF424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Устройство и техническое обслуживание транспортных средств (учебно-методические материалы по программе подготовки водителей транспортных средств категории «С»).</w:t>
      </w:r>
      <w:r w:rsidRPr="005F1A75">
        <w:rPr>
          <w:rFonts w:ascii="Times New Roman" w:hAnsi="Times New Roman" w:cs="Times New Roman"/>
          <w:sz w:val="26"/>
          <w:szCs w:val="26"/>
        </w:rPr>
        <w:t>М.: ДОСААФ, 201</w:t>
      </w:r>
      <w:r>
        <w:rPr>
          <w:rFonts w:ascii="Times New Roman" w:hAnsi="Times New Roman" w:cs="Times New Roman"/>
          <w:sz w:val="26"/>
          <w:szCs w:val="26"/>
        </w:rPr>
        <w:t>1</w:t>
      </w:r>
      <w:r w:rsidRPr="005F1A75">
        <w:rPr>
          <w:rFonts w:ascii="Times New Roman" w:hAnsi="Times New Roman" w:cs="Times New Roman"/>
          <w:sz w:val="26"/>
          <w:szCs w:val="26"/>
        </w:rPr>
        <w:t>.</w:t>
      </w:r>
    </w:p>
    <w:p w:rsidR="00BF424E" w:rsidRPr="005F1A75" w:rsidRDefault="00BF424E" w:rsidP="00BF424E">
      <w:pPr>
        <w:pStyle w:val="ConsPlusNormal"/>
        <w:ind w:firstLine="540"/>
        <w:jc w:val="both"/>
        <w:rPr>
          <w:rFonts w:ascii="Times New Roman" w:hAnsi="Times New Roman" w:cs="Times New Roman"/>
          <w:sz w:val="26"/>
          <w:szCs w:val="26"/>
        </w:rPr>
      </w:pPr>
      <w:r w:rsidRPr="005F1A75">
        <w:rPr>
          <w:rFonts w:ascii="Times New Roman" w:hAnsi="Times New Roman" w:cs="Times New Roman"/>
          <w:sz w:val="26"/>
          <w:szCs w:val="26"/>
        </w:rPr>
        <w:t xml:space="preserve">2. </w:t>
      </w:r>
      <w:r>
        <w:rPr>
          <w:rFonts w:ascii="Times New Roman" w:hAnsi="Times New Roman" w:cs="Times New Roman"/>
          <w:sz w:val="26"/>
          <w:szCs w:val="26"/>
        </w:rPr>
        <w:t>Устройство и техническое обслуживание автомобиля КАМАЗ и его модификаций</w:t>
      </w:r>
      <w:r w:rsidRPr="005F1A75">
        <w:rPr>
          <w:rFonts w:ascii="Times New Roman" w:hAnsi="Times New Roman" w:cs="Times New Roman"/>
          <w:sz w:val="26"/>
          <w:szCs w:val="26"/>
        </w:rPr>
        <w:t>. М.: ДОСААФ, 201</w:t>
      </w:r>
      <w:r>
        <w:rPr>
          <w:rFonts w:ascii="Times New Roman" w:hAnsi="Times New Roman" w:cs="Times New Roman"/>
          <w:sz w:val="26"/>
          <w:szCs w:val="26"/>
        </w:rPr>
        <w:t>2</w:t>
      </w:r>
      <w:r w:rsidRPr="005F1A75">
        <w:rPr>
          <w:rFonts w:ascii="Times New Roman" w:hAnsi="Times New Roman" w:cs="Times New Roman"/>
          <w:sz w:val="26"/>
          <w:szCs w:val="26"/>
        </w:rPr>
        <w:t>.</w:t>
      </w:r>
    </w:p>
    <w:p w:rsidR="00617F1F" w:rsidRDefault="00617F1F" w:rsidP="00E72D2B">
      <w:pPr>
        <w:pStyle w:val="ConsPlusNormal"/>
        <w:ind w:firstLine="540"/>
        <w:jc w:val="both"/>
        <w:outlineLvl w:val="3"/>
        <w:rPr>
          <w:rFonts w:ascii="Times New Roman" w:hAnsi="Times New Roman" w:cs="Times New Roman"/>
          <w:sz w:val="26"/>
          <w:szCs w:val="26"/>
        </w:rPr>
      </w:pPr>
    </w:p>
    <w:p w:rsidR="00E72D2B" w:rsidRPr="001860F4" w:rsidRDefault="00617F1F" w:rsidP="00E72D2B">
      <w:pPr>
        <w:pStyle w:val="ConsPlusNormal"/>
        <w:ind w:firstLine="540"/>
        <w:jc w:val="both"/>
        <w:outlineLvl w:val="3"/>
        <w:rPr>
          <w:rFonts w:ascii="Times New Roman" w:hAnsi="Times New Roman" w:cs="Times New Roman"/>
          <w:sz w:val="26"/>
          <w:szCs w:val="26"/>
        </w:rPr>
      </w:pPr>
      <w:r>
        <w:rPr>
          <w:rFonts w:ascii="Times New Roman" w:hAnsi="Times New Roman" w:cs="Times New Roman"/>
          <w:sz w:val="26"/>
          <w:szCs w:val="26"/>
        </w:rPr>
        <w:t>3</w:t>
      </w:r>
      <w:r w:rsidR="00176724" w:rsidRPr="001860F4">
        <w:rPr>
          <w:rFonts w:ascii="Times New Roman" w:hAnsi="Times New Roman" w:cs="Times New Roman"/>
          <w:sz w:val="26"/>
          <w:szCs w:val="26"/>
        </w:rPr>
        <w:t xml:space="preserve">.2.2. Учебный предмет </w:t>
      </w:r>
      <w:r w:rsidR="00176724" w:rsidRPr="001860F4">
        <w:rPr>
          <w:rFonts w:ascii="Times New Roman" w:hAnsi="Times New Roman" w:cs="Times New Roman"/>
          <w:b/>
          <w:sz w:val="26"/>
          <w:szCs w:val="26"/>
        </w:rPr>
        <w:t>«</w:t>
      </w:r>
      <w:r w:rsidR="00E72D2B" w:rsidRPr="001860F4">
        <w:rPr>
          <w:rFonts w:ascii="Times New Roman" w:hAnsi="Times New Roman" w:cs="Times New Roman"/>
          <w:b/>
          <w:sz w:val="26"/>
          <w:szCs w:val="26"/>
        </w:rPr>
        <w:t>Основы управления транспортными средствами категории "C"</w:t>
      </w:r>
      <w:r w:rsidR="00176724" w:rsidRPr="001860F4">
        <w:rPr>
          <w:rFonts w:ascii="Times New Roman" w:hAnsi="Times New Roman" w:cs="Times New Roman"/>
          <w:b/>
          <w:sz w:val="26"/>
          <w:szCs w:val="26"/>
        </w:rPr>
        <w:t>»</w:t>
      </w:r>
      <w:r w:rsidR="00E72D2B" w:rsidRPr="001860F4">
        <w:rPr>
          <w:rFonts w:ascii="Times New Roman" w:hAnsi="Times New Roman" w:cs="Times New Roman"/>
          <w:sz w:val="26"/>
          <w:szCs w:val="26"/>
        </w:rPr>
        <w:t>.</w:t>
      </w:r>
    </w:p>
    <w:p w:rsidR="00E72D2B" w:rsidRPr="001860F4" w:rsidRDefault="00E72D2B" w:rsidP="00E72D2B">
      <w:pPr>
        <w:pStyle w:val="ConsPlusNormal"/>
        <w:jc w:val="center"/>
        <w:outlineLvl w:val="4"/>
        <w:rPr>
          <w:rFonts w:ascii="Times New Roman" w:hAnsi="Times New Roman" w:cs="Times New Roman"/>
          <w:sz w:val="26"/>
          <w:szCs w:val="26"/>
        </w:rPr>
      </w:pPr>
      <w:bookmarkStart w:id="26" w:name="Par2607"/>
      <w:bookmarkEnd w:id="26"/>
      <w:r w:rsidRPr="001860F4">
        <w:rPr>
          <w:rFonts w:ascii="Times New Roman" w:hAnsi="Times New Roman" w:cs="Times New Roman"/>
          <w:sz w:val="26"/>
          <w:szCs w:val="26"/>
        </w:rPr>
        <w:t>Распределение учебных часов по разделам и темам</w:t>
      </w:r>
    </w:p>
    <w:p w:rsidR="00E72D2B" w:rsidRPr="001860F4" w:rsidRDefault="00E72D2B" w:rsidP="00E72D2B">
      <w:pPr>
        <w:pStyle w:val="ConsPlusNormal"/>
        <w:jc w:val="right"/>
        <w:rPr>
          <w:rFonts w:ascii="Times New Roman" w:hAnsi="Times New Roman" w:cs="Times New Roman"/>
          <w:sz w:val="26"/>
          <w:szCs w:val="26"/>
        </w:rPr>
      </w:pPr>
      <w:r w:rsidRPr="001860F4">
        <w:rPr>
          <w:rFonts w:ascii="Times New Roman" w:hAnsi="Times New Roman" w:cs="Times New Roman"/>
          <w:sz w:val="26"/>
          <w:szCs w:val="26"/>
        </w:rPr>
        <w:t>Таблица 7</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709"/>
        <w:gridCol w:w="1559"/>
        <w:gridCol w:w="1559"/>
      </w:tblGrid>
      <w:tr w:rsidR="00E72D2B" w:rsidRPr="005421AD" w:rsidTr="00BF424E">
        <w:trPr>
          <w:tblHeader/>
        </w:trPr>
        <w:tc>
          <w:tcPr>
            <w:tcW w:w="6379" w:type="dxa"/>
            <w:vMerge w:val="restart"/>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2"/>
                <w:szCs w:val="22"/>
              </w:rPr>
            </w:pPr>
            <w:r w:rsidRPr="005421AD">
              <w:rPr>
                <w:rFonts w:ascii="Times New Roman" w:hAnsi="Times New Roman" w:cs="Times New Roman"/>
                <w:sz w:val="22"/>
                <w:szCs w:val="22"/>
              </w:rPr>
              <w:t>Наименование разделов и тем</w:t>
            </w:r>
          </w:p>
        </w:tc>
        <w:tc>
          <w:tcPr>
            <w:tcW w:w="3827" w:type="dxa"/>
            <w:gridSpan w:val="3"/>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2"/>
                <w:szCs w:val="22"/>
              </w:rPr>
            </w:pPr>
            <w:r w:rsidRPr="005421AD">
              <w:rPr>
                <w:rFonts w:ascii="Times New Roman" w:hAnsi="Times New Roman" w:cs="Times New Roman"/>
                <w:sz w:val="22"/>
                <w:szCs w:val="22"/>
              </w:rPr>
              <w:t>Количество часов</w:t>
            </w:r>
          </w:p>
        </w:tc>
      </w:tr>
      <w:tr w:rsidR="00E72D2B" w:rsidRPr="005421AD" w:rsidTr="00BF424E">
        <w:trPr>
          <w:tblHeader/>
        </w:trPr>
        <w:tc>
          <w:tcPr>
            <w:tcW w:w="6379" w:type="dxa"/>
            <w:vMerge/>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ind w:firstLine="540"/>
              <w:jc w:val="both"/>
              <w:rPr>
                <w:rFonts w:ascii="Times New Roman" w:hAnsi="Times New Roman" w:cs="Times New Roman"/>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2"/>
                <w:szCs w:val="22"/>
              </w:rPr>
            </w:pPr>
            <w:r w:rsidRPr="005421AD">
              <w:rPr>
                <w:rFonts w:ascii="Times New Roman" w:hAnsi="Times New Roman" w:cs="Times New Roman"/>
                <w:sz w:val="22"/>
                <w:szCs w:val="22"/>
              </w:rPr>
              <w:t>Всего</w:t>
            </w:r>
          </w:p>
        </w:tc>
        <w:tc>
          <w:tcPr>
            <w:tcW w:w="3118" w:type="dxa"/>
            <w:gridSpan w:val="2"/>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2"/>
                <w:szCs w:val="22"/>
              </w:rPr>
            </w:pPr>
            <w:r w:rsidRPr="005421AD">
              <w:rPr>
                <w:rFonts w:ascii="Times New Roman" w:hAnsi="Times New Roman" w:cs="Times New Roman"/>
                <w:sz w:val="22"/>
                <w:szCs w:val="22"/>
              </w:rPr>
              <w:t>В том числе</w:t>
            </w:r>
          </w:p>
        </w:tc>
      </w:tr>
      <w:tr w:rsidR="00E72D2B" w:rsidRPr="005421AD" w:rsidTr="00BF424E">
        <w:trPr>
          <w:tblHeader/>
        </w:trPr>
        <w:tc>
          <w:tcPr>
            <w:tcW w:w="6379" w:type="dxa"/>
            <w:vMerge/>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ind w:firstLine="540"/>
              <w:jc w:val="both"/>
              <w:rPr>
                <w:rFonts w:ascii="Times New Roman" w:hAnsi="Times New Roman" w:cs="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ind w:firstLine="54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2"/>
                <w:szCs w:val="22"/>
              </w:rPr>
            </w:pPr>
            <w:r w:rsidRPr="005421AD">
              <w:rPr>
                <w:rFonts w:ascii="Times New Roman" w:hAnsi="Times New Roman" w:cs="Times New Roman"/>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2"/>
                <w:szCs w:val="22"/>
              </w:rPr>
            </w:pPr>
            <w:r w:rsidRPr="005421AD">
              <w:rPr>
                <w:rFonts w:ascii="Times New Roman" w:hAnsi="Times New Roman" w:cs="Times New Roman"/>
                <w:sz w:val="22"/>
                <w:szCs w:val="22"/>
              </w:rPr>
              <w:t>Практические занятия</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ind w:right="-62"/>
              <w:rPr>
                <w:rFonts w:ascii="Times New Roman" w:hAnsi="Times New Roman" w:cs="Times New Roman"/>
                <w:sz w:val="24"/>
                <w:szCs w:val="24"/>
              </w:rPr>
            </w:pPr>
            <w:r>
              <w:rPr>
                <w:rFonts w:ascii="Times New Roman" w:hAnsi="Times New Roman" w:cs="Times New Roman"/>
                <w:sz w:val="24"/>
                <w:szCs w:val="24"/>
              </w:rPr>
              <w:t xml:space="preserve">Тема 1. </w:t>
            </w:r>
            <w:r w:rsidR="00E72D2B" w:rsidRPr="005421AD">
              <w:rPr>
                <w:rFonts w:ascii="Times New Roman" w:hAnsi="Times New Roman" w:cs="Times New Roman"/>
                <w:sz w:val="24"/>
                <w:szCs w:val="24"/>
              </w:rPr>
              <w:t xml:space="preserve">Приемы управления транспортным </w:t>
            </w:r>
            <w:r w:rsidR="00176724" w:rsidRPr="005421AD">
              <w:rPr>
                <w:rFonts w:ascii="Times New Roman" w:hAnsi="Times New Roman" w:cs="Times New Roman"/>
                <w:sz w:val="24"/>
                <w:szCs w:val="24"/>
              </w:rPr>
              <w:t>с</w:t>
            </w:r>
            <w:r w:rsidR="00E72D2B" w:rsidRPr="005421AD">
              <w:rPr>
                <w:rFonts w:ascii="Times New Roman" w:hAnsi="Times New Roman" w:cs="Times New Roman"/>
                <w:sz w:val="24"/>
                <w:szCs w:val="24"/>
              </w:rPr>
              <w:t>редством</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8A756A">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Тема 2. </w:t>
            </w:r>
            <w:r w:rsidR="00E72D2B" w:rsidRPr="005421AD">
              <w:rPr>
                <w:rFonts w:ascii="Times New Roman" w:hAnsi="Times New Roman" w:cs="Times New Roman"/>
                <w:sz w:val="24"/>
                <w:szCs w:val="24"/>
              </w:rPr>
              <w:t>Управление транспортным средством в штатных ситуациях</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5421AD" w:rsidP="005421AD">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5421AD" w:rsidP="005421AD">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8A756A" w:rsidP="005421A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5421AD">
              <w:rPr>
                <w:rFonts w:ascii="Times New Roman" w:hAnsi="Times New Roman" w:cs="Times New Roman"/>
                <w:sz w:val="24"/>
                <w:szCs w:val="24"/>
              </w:rPr>
              <w:t>Управление транспортным средством в нештатных ситуациях</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r>
      <w:tr w:rsidR="005421AD"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5421AD" w:rsidRPr="005421AD" w:rsidRDefault="005421AD" w:rsidP="008B243B">
            <w:pPr>
              <w:pStyle w:val="ConsPlusNormal"/>
              <w:spacing w:line="240" w:lineRule="exact"/>
              <w:rPr>
                <w:rFonts w:ascii="Times New Roman" w:hAnsi="Times New Roman" w:cs="Times New Roman"/>
                <w:sz w:val="24"/>
                <w:szCs w:val="24"/>
              </w:rPr>
            </w:pPr>
            <w:r w:rsidRPr="005421AD">
              <w:rPr>
                <w:rFonts w:ascii="Times New Roman" w:hAnsi="Times New Roman" w:cs="Times New Roman"/>
                <w:sz w:val="24"/>
                <w:szCs w:val="24"/>
              </w:rPr>
              <w:t>Зачет</w:t>
            </w:r>
          </w:p>
        </w:tc>
        <w:tc>
          <w:tcPr>
            <w:tcW w:w="709" w:type="dxa"/>
            <w:tcBorders>
              <w:top w:val="single" w:sz="4" w:space="0" w:color="auto"/>
              <w:left w:val="single" w:sz="4" w:space="0" w:color="auto"/>
              <w:bottom w:val="single" w:sz="4" w:space="0" w:color="auto"/>
              <w:right w:val="single" w:sz="4" w:space="0" w:color="auto"/>
            </w:tcBorders>
          </w:tcPr>
          <w:p w:rsidR="005421AD" w:rsidRPr="005421AD" w:rsidRDefault="005421AD" w:rsidP="008B243B">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421AD" w:rsidRPr="005421AD" w:rsidRDefault="005421AD" w:rsidP="008B243B">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421AD" w:rsidRPr="005421AD" w:rsidRDefault="005421AD" w:rsidP="008B243B">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72D2B" w:rsidRPr="005421AD" w:rsidTr="00BF424E">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rPr>
                <w:rFonts w:ascii="Times New Roman" w:hAnsi="Times New Roman" w:cs="Times New Roman"/>
                <w:b/>
                <w:sz w:val="26"/>
                <w:szCs w:val="26"/>
              </w:rPr>
            </w:pPr>
            <w:r w:rsidRPr="005421AD">
              <w:rPr>
                <w:rFonts w:ascii="Times New Roman" w:hAnsi="Times New Roman" w:cs="Times New Roman"/>
                <w:b/>
                <w:sz w:val="26"/>
                <w:szCs w:val="26"/>
              </w:rPr>
              <w:t>Итого</w:t>
            </w:r>
          </w:p>
        </w:tc>
        <w:tc>
          <w:tcPr>
            <w:tcW w:w="70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b/>
                <w:sz w:val="26"/>
                <w:szCs w:val="26"/>
              </w:rPr>
            </w:pPr>
            <w:r w:rsidRPr="005421AD">
              <w:rPr>
                <w:rFonts w:ascii="Times New Roman" w:hAnsi="Times New Roman" w:cs="Times New Roman"/>
                <w:b/>
                <w:sz w:val="26"/>
                <w:szCs w:val="26"/>
              </w:rPr>
              <w:t>12</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b/>
                <w:sz w:val="26"/>
                <w:szCs w:val="26"/>
              </w:rPr>
            </w:pPr>
            <w:r w:rsidRPr="005421AD">
              <w:rPr>
                <w:rFonts w:ascii="Times New Roman" w:hAnsi="Times New Roman" w:cs="Times New Roman"/>
                <w:b/>
                <w:sz w:val="26"/>
                <w:szCs w:val="26"/>
              </w:rPr>
              <w:t>8</w:t>
            </w:r>
          </w:p>
        </w:tc>
        <w:tc>
          <w:tcPr>
            <w:tcW w:w="1559"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b/>
                <w:sz w:val="26"/>
                <w:szCs w:val="26"/>
              </w:rPr>
            </w:pPr>
            <w:r w:rsidRPr="005421AD">
              <w:rPr>
                <w:rFonts w:ascii="Times New Roman" w:hAnsi="Times New Roman" w:cs="Times New Roman"/>
                <w:b/>
                <w:sz w:val="26"/>
                <w:szCs w:val="26"/>
              </w:rPr>
              <w:t>4</w:t>
            </w:r>
          </w:p>
        </w:tc>
      </w:tr>
    </w:tbl>
    <w:p w:rsidR="00C37819" w:rsidRDefault="00C37819" w:rsidP="00E72D2B">
      <w:pPr>
        <w:pStyle w:val="ConsPlusNormal"/>
        <w:ind w:firstLine="540"/>
        <w:jc w:val="both"/>
        <w:rPr>
          <w:rFonts w:ascii="Times New Roman" w:hAnsi="Times New Roman" w:cs="Times New Roman"/>
          <w:sz w:val="26"/>
          <w:szCs w:val="26"/>
        </w:rPr>
      </w:pP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1. </w:t>
      </w:r>
      <w:r w:rsidR="00E72D2B" w:rsidRPr="001860F4">
        <w:rPr>
          <w:rFonts w:ascii="Times New Roman" w:hAnsi="Times New Roman" w:cs="Times New Roman"/>
          <w:sz w:val="26"/>
          <w:szCs w:val="26"/>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1860F4">
        <w:rPr>
          <w:rFonts w:ascii="Times New Roman" w:hAnsi="Times New Roman" w:cs="Times New Roman"/>
          <w:sz w:val="26"/>
          <w:szCs w:val="26"/>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w:t>
      </w:r>
      <w:r w:rsidR="00E72D2B" w:rsidRPr="001860F4">
        <w:rPr>
          <w:rFonts w:ascii="Times New Roman" w:hAnsi="Times New Roman" w:cs="Times New Roman"/>
          <w:sz w:val="26"/>
          <w:szCs w:val="26"/>
        </w:rPr>
        <w:lastRenderedPageBreak/>
        <w:t>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E72D2B" w:rsidRPr="001860F4" w:rsidRDefault="005421A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3. </w:t>
      </w:r>
      <w:r w:rsidR="00E72D2B" w:rsidRPr="001860F4">
        <w:rPr>
          <w:rFonts w:ascii="Times New Roman" w:hAnsi="Times New Roman" w:cs="Times New Roman"/>
          <w:sz w:val="26"/>
          <w:szCs w:val="26"/>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BF424E" w:rsidRDefault="00BF424E" w:rsidP="00BF424E">
      <w:pPr>
        <w:pStyle w:val="ConsPlusNormal"/>
        <w:ind w:firstLine="540"/>
        <w:jc w:val="both"/>
        <w:rPr>
          <w:rFonts w:ascii="Times New Roman" w:hAnsi="Times New Roman" w:cs="Times New Roman"/>
          <w:sz w:val="26"/>
          <w:szCs w:val="26"/>
        </w:rPr>
      </w:pPr>
      <w:bookmarkStart w:id="27" w:name="Par2638"/>
      <w:bookmarkEnd w:id="27"/>
      <w:r>
        <w:rPr>
          <w:rFonts w:ascii="Times New Roman" w:hAnsi="Times New Roman" w:cs="Times New Roman"/>
          <w:sz w:val="26"/>
          <w:szCs w:val="26"/>
        </w:rPr>
        <w:t xml:space="preserve">Зачет. </w:t>
      </w:r>
      <w:r w:rsidRPr="00B40770">
        <w:rPr>
          <w:rFonts w:ascii="Times New Roman" w:hAnsi="Times New Roman" w:cs="Times New Roman"/>
          <w:sz w:val="26"/>
          <w:szCs w:val="26"/>
        </w:rPr>
        <w:t>Проверка знаний основ управления транспортными средствами</w:t>
      </w:r>
      <w:r>
        <w:rPr>
          <w:rFonts w:ascii="Times New Roman" w:hAnsi="Times New Roman" w:cs="Times New Roman"/>
          <w:sz w:val="26"/>
          <w:szCs w:val="26"/>
        </w:rPr>
        <w:t xml:space="preserve"> категории «С»</w:t>
      </w:r>
      <w:r w:rsidRPr="00B40770">
        <w:rPr>
          <w:rFonts w:ascii="Times New Roman" w:hAnsi="Times New Roman" w:cs="Times New Roman"/>
          <w:sz w:val="26"/>
          <w:szCs w:val="26"/>
        </w:rPr>
        <w:t>, решение ситуационных</w:t>
      </w:r>
      <w:r>
        <w:rPr>
          <w:rFonts w:ascii="Times New Roman" w:hAnsi="Times New Roman" w:cs="Times New Roman"/>
          <w:sz w:val="26"/>
          <w:szCs w:val="26"/>
        </w:rPr>
        <w:t xml:space="preserve"> задач.</w:t>
      </w:r>
    </w:p>
    <w:p w:rsidR="00BF424E" w:rsidRPr="00F03C70" w:rsidRDefault="00BF424E" w:rsidP="00BF424E">
      <w:pPr>
        <w:pStyle w:val="ConsPlusNormal"/>
        <w:ind w:firstLine="540"/>
        <w:jc w:val="both"/>
        <w:rPr>
          <w:rFonts w:ascii="Times New Roman" w:hAnsi="Times New Roman" w:cs="Times New Roman"/>
          <w:sz w:val="26"/>
          <w:szCs w:val="26"/>
        </w:rPr>
      </w:pPr>
    </w:p>
    <w:p w:rsidR="00BF424E" w:rsidRPr="00EE4DAC" w:rsidRDefault="00BF424E" w:rsidP="00BF424E">
      <w:pPr>
        <w:pStyle w:val="ConsPlusNormal"/>
        <w:ind w:firstLine="540"/>
        <w:jc w:val="center"/>
        <w:rPr>
          <w:rFonts w:ascii="Times New Roman" w:hAnsi="Times New Roman" w:cs="Times New Roman"/>
          <w:b/>
          <w:sz w:val="26"/>
          <w:szCs w:val="26"/>
        </w:rPr>
      </w:pPr>
      <w:r w:rsidRPr="00EE4DAC">
        <w:rPr>
          <w:rFonts w:ascii="Times New Roman" w:hAnsi="Times New Roman" w:cs="Times New Roman"/>
          <w:b/>
          <w:sz w:val="26"/>
          <w:szCs w:val="26"/>
        </w:rPr>
        <w:t>Литература.</w:t>
      </w:r>
    </w:p>
    <w:p w:rsidR="00BF424E" w:rsidRDefault="00BF424E" w:rsidP="00BF42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1.Горбачев М.Г. Что не расскажет инструктор по вождению. М.: Эксмо, 2009.</w:t>
      </w:r>
    </w:p>
    <w:p w:rsidR="00BF424E" w:rsidRDefault="00BF424E" w:rsidP="00BF42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Илларионов В.А., Куперман А.И., Мишурин В.М. Правила дорожного движения и основы безопасного управления автомобилем. 5-е изд., перераб. М.: Транспорт, 1998.</w:t>
      </w:r>
    </w:p>
    <w:p w:rsidR="00BF424E" w:rsidRDefault="00BF424E" w:rsidP="00BF42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Майборода О.В. Автошкола МААШ. Искусство управления автомобилем. Как предотвращать нештатные ситуации. М.: МААШ, 2009.</w:t>
      </w:r>
    </w:p>
    <w:p w:rsidR="00BF424E" w:rsidRDefault="00BF424E" w:rsidP="00BF424E">
      <w:pPr>
        <w:pStyle w:val="ConsPlusNormal"/>
        <w:ind w:firstLine="540"/>
        <w:jc w:val="center"/>
        <w:rPr>
          <w:rFonts w:ascii="Times New Roman" w:hAnsi="Times New Roman" w:cs="Times New Roman"/>
          <w:b/>
          <w:sz w:val="26"/>
          <w:szCs w:val="26"/>
        </w:rPr>
      </w:pPr>
    </w:p>
    <w:p w:rsidR="00BF424E" w:rsidRDefault="00BF424E" w:rsidP="00BF424E">
      <w:pPr>
        <w:pStyle w:val="ConsPlusNormal"/>
        <w:ind w:firstLine="540"/>
        <w:jc w:val="center"/>
        <w:rPr>
          <w:rFonts w:ascii="Times New Roman" w:hAnsi="Times New Roman" w:cs="Times New Roman"/>
          <w:b/>
          <w:sz w:val="26"/>
          <w:szCs w:val="26"/>
        </w:rPr>
      </w:pPr>
      <w:r w:rsidRPr="00590B0F">
        <w:rPr>
          <w:rFonts w:ascii="Times New Roman" w:hAnsi="Times New Roman" w:cs="Times New Roman"/>
          <w:b/>
          <w:sz w:val="26"/>
          <w:szCs w:val="26"/>
        </w:rPr>
        <w:t>Электронные учебно-наглядные пособия.</w:t>
      </w:r>
    </w:p>
    <w:p w:rsidR="00BF424E" w:rsidRDefault="00BF424E" w:rsidP="00BF42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Учебные мультимедийные курсы подготовки водителей. М.: ДОСААФ, 2013. </w:t>
      </w:r>
    </w:p>
    <w:p w:rsidR="001860F4" w:rsidRDefault="001860F4" w:rsidP="00E72D2B">
      <w:pPr>
        <w:pStyle w:val="ConsPlusNormal"/>
        <w:ind w:firstLine="540"/>
        <w:jc w:val="both"/>
        <w:outlineLvl w:val="3"/>
        <w:rPr>
          <w:rFonts w:ascii="Times New Roman" w:hAnsi="Times New Roman" w:cs="Times New Roman"/>
          <w:sz w:val="26"/>
          <w:szCs w:val="26"/>
        </w:rPr>
      </w:pPr>
    </w:p>
    <w:p w:rsidR="00E72D2B" w:rsidRPr="001860F4" w:rsidRDefault="00176724" w:rsidP="00E72D2B">
      <w:pPr>
        <w:pStyle w:val="ConsPlusNormal"/>
        <w:ind w:firstLine="540"/>
        <w:jc w:val="both"/>
        <w:outlineLvl w:val="3"/>
        <w:rPr>
          <w:rFonts w:ascii="Times New Roman" w:hAnsi="Times New Roman" w:cs="Times New Roman"/>
          <w:sz w:val="26"/>
          <w:szCs w:val="26"/>
        </w:rPr>
      </w:pPr>
      <w:r w:rsidRPr="001860F4">
        <w:rPr>
          <w:rFonts w:ascii="Times New Roman" w:hAnsi="Times New Roman" w:cs="Times New Roman"/>
          <w:sz w:val="26"/>
          <w:szCs w:val="26"/>
        </w:rPr>
        <w:t xml:space="preserve">3.2.3. Учебный предмет </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Вождение транспортных средств категории "C"</w:t>
      </w:r>
      <w:r w:rsidR="00C350E1" w:rsidRPr="001860F4">
        <w:rPr>
          <w:rFonts w:ascii="Times New Roman" w:hAnsi="Times New Roman" w:cs="Times New Roman"/>
          <w:b/>
          <w:sz w:val="26"/>
          <w:szCs w:val="26"/>
        </w:rPr>
        <w:t>»</w:t>
      </w:r>
      <w:r w:rsidR="00E72D2B" w:rsidRPr="00C350E1">
        <w:rPr>
          <w:rFonts w:ascii="Times New Roman" w:hAnsi="Times New Roman" w:cs="Times New Roman"/>
          <w:sz w:val="26"/>
          <w:szCs w:val="26"/>
        </w:rPr>
        <w:t>(для транспортных средств с механической трансмиссией)</w:t>
      </w:r>
      <w:r w:rsidR="00E72D2B" w:rsidRPr="001860F4">
        <w:rPr>
          <w:rFonts w:ascii="Times New Roman" w:hAnsi="Times New Roman" w:cs="Times New Roman"/>
          <w:sz w:val="26"/>
          <w:szCs w:val="26"/>
        </w:rPr>
        <w:t>.</w:t>
      </w:r>
    </w:p>
    <w:p w:rsidR="00BF424E" w:rsidRDefault="00BF424E" w:rsidP="00BF424E">
      <w:pPr>
        <w:pStyle w:val="ConsPlusNormal"/>
        <w:jc w:val="right"/>
        <w:outlineLvl w:val="4"/>
        <w:rPr>
          <w:rFonts w:ascii="Times New Roman" w:hAnsi="Times New Roman" w:cs="Times New Roman"/>
          <w:sz w:val="26"/>
          <w:szCs w:val="26"/>
        </w:rPr>
      </w:pPr>
      <w:bookmarkStart w:id="28" w:name="Par2640"/>
      <w:bookmarkEnd w:id="28"/>
      <w:r w:rsidRPr="001860F4">
        <w:rPr>
          <w:rFonts w:ascii="Times New Roman" w:hAnsi="Times New Roman" w:cs="Times New Roman"/>
          <w:sz w:val="26"/>
          <w:szCs w:val="26"/>
        </w:rPr>
        <w:t>Таблица 8</w:t>
      </w:r>
    </w:p>
    <w:p w:rsidR="00E72D2B" w:rsidRPr="001860F4" w:rsidRDefault="00E72D2B" w:rsidP="00E72D2B">
      <w:pPr>
        <w:pStyle w:val="ConsPlusNormal"/>
        <w:jc w:val="center"/>
        <w:outlineLvl w:val="4"/>
        <w:rPr>
          <w:rFonts w:ascii="Times New Roman" w:hAnsi="Times New Roman" w:cs="Times New Roman"/>
          <w:sz w:val="26"/>
          <w:szCs w:val="26"/>
        </w:rPr>
      </w:pPr>
      <w:r w:rsidRPr="001860F4">
        <w:rPr>
          <w:rFonts w:ascii="Times New Roman" w:hAnsi="Times New Roman" w:cs="Times New Roman"/>
          <w:sz w:val="26"/>
          <w:szCs w:val="26"/>
        </w:rPr>
        <w:t>Распределение учебных часов по разделам и темам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22"/>
        <w:gridCol w:w="1984"/>
      </w:tblGrid>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2"/>
                <w:szCs w:val="22"/>
              </w:rPr>
            </w:pPr>
            <w:r w:rsidRPr="005421AD">
              <w:rPr>
                <w:rFonts w:ascii="Times New Roman" w:hAnsi="Times New Roman" w:cs="Times New Roman"/>
                <w:sz w:val="22"/>
                <w:szCs w:val="22"/>
              </w:rPr>
              <w:t>Наименование разделов и тем</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2"/>
                <w:szCs w:val="22"/>
              </w:rPr>
            </w:pPr>
            <w:r w:rsidRPr="005421AD">
              <w:rPr>
                <w:rFonts w:ascii="Times New Roman" w:hAnsi="Times New Roman" w:cs="Times New Roman"/>
                <w:sz w:val="22"/>
                <w:szCs w:val="22"/>
              </w:rPr>
              <w:t>Количество часов практического обучения</w:t>
            </w:r>
          </w:p>
        </w:tc>
      </w:tr>
      <w:tr w:rsidR="00E72D2B" w:rsidRPr="005421AD" w:rsidTr="00BF424E">
        <w:trPr>
          <w:trHeight w:val="20"/>
        </w:trPr>
        <w:tc>
          <w:tcPr>
            <w:tcW w:w="10206" w:type="dxa"/>
            <w:gridSpan w:val="2"/>
            <w:tcBorders>
              <w:top w:val="single" w:sz="4" w:space="0" w:color="auto"/>
              <w:left w:val="single" w:sz="4" w:space="0" w:color="auto"/>
              <w:bottom w:val="single" w:sz="4" w:space="0" w:color="auto"/>
              <w:right w:val="single" w:sz="4" w:space="0" w:color="auto"/>
            </w:tcBorders>
          </w:tcPr>
          <w:p w:rsidR="00E72D2B" w:rsidRPr="005421AD" w:rsidRDefault="005421AD" w:rsidP="005421AD">
            <w:pPr>
              <w:pStyle w:val="ConsPlusNormal"/>
              <w:spacing w:line="240" w:lineRule="exact"/>
              <w:jc w:val="center"/>
              <w:outlineLvl w:val="5"/>
              <w:rPr>
                <w:rFonts w:ascii="Times New Roman" w:hAnsi="Times New Roman" w:cs="Times New Roman"/>
                <w:b/>
                <w:sz w:val="24"/>
                <w:szCs w:val="24"/>
              </w:rPr>
            </w:pPr>
            <w:bookmarkStart w:id="29" w:name="Par2646"/>
            <w:bookmarkEnd w:id="29"/>
            <w:r w:rsidRPr="005421AD">
              <w:rPr>
                <w:rFonts w:ascii="Times New Roman" w:hAnsi="Times New Roman" w:cs="Times New Roman"/>
                <w:b/>
                <w:sz w:val="24"/>
                <w:szCs w:val="24"/>
              </w:rPr>
              <w:t xml:space="preserve">Раздел 1. </w:t>
            </w:r>
            <w:r w:rsidR="00E72D2B" w:rsidRPr="005421AD">
              <w:rPr>
                <w:rFonts w:ascii="Times New Roman" w:hAnsi="Times New Roman" w:cs="Times New Roman"/>
                <w:b/>
                <w:sz w:val="24"/>
                <w:szCs w:val="24"/>
              </w:rPr>
              <w:t>Первоначальное обучение вождению</w:t>
            </w:r>
          </w:p>
        </w:tc>
      </w:tr>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Тема 1. </w:t>
            </w:r>
            <w:r w:rsidR="00E72D2B" w:rsidRPr="005421AD">
              <w:rPr>
                <w:rFonts w:ascii="Times New Roman" w:hAnsi="Times New Roman" w:cs="Times New Roman"/>
                <w:sz w:val="24"/>
                <w:szCs w:val="24"/>
              </w:rPr>
              <w:t>Посадка, действия органами управления &lt;1&gt;</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r>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5421AD">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r>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964355" w:rsidP="005421A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5421AD">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4</w:t>
            </w:r>
          </w:p>
        </w:tc>
      </w:tr>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4. </w:t>
            </w:r>
            <w:r w:rsidR="00E72D2B" w:rsidRPr="005421AD">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6</w:t>
            </w:r>
          </w:p>
        </w:tc>
      </w:tr>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5. </w:t>
            </w:r>
            <w:r w:rsidR="00E72D2B" w:rsidRPr="005421AD">
              <w:rPr>
                <w:rFonts w:ascii="Times New Roman" w:hAnsi="Times New Roman" w:cs="Times New Roman"/>
                <w:sz w:val="24"/>
                <w:szCs w:val="24"/>
              </w:rPr>
              <w:t>Движение задним ходом</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2</w:t>
            </w:r>
          </w:p>
        </w:tc>
      </w:tr>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6. </w:t>
            </w:r>
            <w:r w:rsidR="00E72D2B" w:rsidRPr="005421AD">
              <w:rPr>
                <w:rFonts w:ascii="Times New Roman" w:hAnsi="Times New Roman" w:cs="Times New Roman"/>
                <w:sz w:val="24"/>
                <w:szCs w:val="24"/>
              </w:rPr>
              <w:t>Движение в ограниченных проездах, сложное маневрирование</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E72D2B" w:rsidP="005421AD">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8</w:t>
            </w:r>
          </w:p>
        </w:tc>
      </w:tr>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7. </w:t>
            </w:r>
            <w:r w:rsidR="00E72D2B" w:rsidRPr="005421AD">
              <w:rPr>
                <w:rFonts w:ascii="Times New Roman" w:hAnsi="Times New Roman" w:cs="Times New Roman"/>
                <w:sz w:val="24"/>
                <w:szCs w:val="24"/>
              </w:rPr>
              <w:t>Движение с прицепом &lt;2&gt;</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5E661D" w:rsidP="005421AD">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r>
      <w:tr w:rsidR="005E661D" w:rsidRPr="005421AD" w:rsidTr="00891A94">
        <w:trPr>
          <w:trHeight w:val="20"/>
        </w:trPr>
        <w:tc>
          <w:tcPr>
            <w:tcW w:w="8222" w:type="dxa"/>
            <w:tcBorders>
              <w:top w:val="single" w:sz="4" w:space="0" w:color="auto"/>
              <w:left w:val="single" w:sz="4" w:space="0" w:color="auto"/>
              <w:bottom w:val="single" w:sz="4" w:space="0" w:color="auto"/>
              <w:right w:val="single" w:sz="4" w:space="0" w:color="auto"/>
            </w:tcBorders>
          </w:tcPr>
          <w:p w:rsidR="005E661D" w:rsidRPr="005421AD" w:rsidRDefault="005E661D" w:rsidP="00891A94">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1984" w:type="dxa"/>
            <w:tcBorders>
              <w:top w:val="single" w:sz="4" w:space="0" w:color="auto"/>
              <w:left w:val="single" w:sz="4" w:space="0" w:color="auto"/>
              <w:bottom w:val="single" w:sz="4" w:space="0" w:color="auto"/>
              <w:right w:val="single" w:sz="4" w:space="0" w:color="auto"/>
            </w:tcBorders>
          </w:tcPr>
          <w:p w:rsidR="005E661D" w:rsidRPr="005421AD" w:rsidRDefault="005E661D" w:rsidP="00891A94">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72D2B" w:rsidRPr="00576E1F"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76E1F" w:rsidRDefault="00E72D2B" w:rsidP="005421AD">
            <w:pPr>
              <w:pStyle w:val="ConsPlusNormal"/>
              <w:spacing w:line="240" w:lineRule="exact"/>
              <w:rPr>
                <w:rFonts w:ascii="Times New Roman" w:hAnsi="Times New Roman" w:cs="Times New Roman"/>
                <w:b/>
                <w:sz w:val="24"/>
                <w:szCs w:val="24"/>
              </w:rPr>
            </w:pPr>
            <w:r w:rsidRPr="00576E1F">
              <w:rPr>
                <w:rFonts w:ascii="Times New Roman" w:hAnsi="Times New Roman" w:cs="Times New Roman"/>
                <w:b/>
                <w:sz w:val="24"/>
                <w:szCs w:val="24"/>
              </w:rPr>
              <w:t>Итого по разделу</w:t>
            </w:r>
          </w:p>
        </w:tc>
        <w:tc>
          <w:tcPr>
            <w:tcW w:w="1984" w:type="dxa"/>
            <w:tcBorders>
              <w:top w:val="single" w:sz="4" w:space="0" w:color="auto"/>
              <w:left w:val="single" w:sz="4" w:space="0" w:color="auto"/>
              <w:bottom w:val="single" w:sz="4" w:space="0" w:color="auto"/>
              <w:right w:val="single" w:sz="4" w:space="0" w:color="auto"/>
            </w:tcBorders>
          </w:tcPr>
          <w:p w:rsidR="00E72D2B" w:rsidRPr="00576E1F" w:rsidRDefault="00E72D2B" w:rsidP="005421AD">
            <w:pPr>
              <w:pStyle w:val="ConsPlusNormal"/>
              <w:spacing w:line="240" w:lineRule="exact"/>
              <w:jc w:val="center"/>
              <w:rPr>
                <w:rFonts w:ascii="Times New Roman" w:hAnsi="Times New Roman" w:cs="Times New Roman"/>
                <w:b/>
                <w:sz w:val="24"/>
                <w:szCs w:val="24"/>
              </w:rPr>
            </w:pPr>
            <w:r w:rsidRPr="00576E1F">
              <w:rPr>
                <w:rFonts w:ascii="Times New Roman" w:hAnsi="Times New Roman" w:cs="Times New Roman"/>
                <w:b/>
                <w:sz w:val="24"/>
                <w:szCs w:val="24"/>
              </w:rPr>
              <w:t>30</w:t>
            </w:r>
          </w:p>
        </w:tc>
      </w:tr>
      <w:tr w:rsidR="00E72D2B" w:rsidRPr="005421AD" w:rsidTr="00BF424E">
        <w:trPr>
          <w:trHeight w:val="20"/>
        </w:trPr>
        <w:tc>
          <w:tcPr>
            <w:tcW w:w="10206" w:type="dxa"/>
            <w:gridSpan w:val="2"/>
            <w:tcBorders>
              <w:top w:val="single" w:sz="4" w:space="0" w:color="auto"/>
              <w:left w:val="single" w:sz="4" w:space="0" w:color="auto"/>
              <w:bottom w:val="single" w:sz="4" w:space="0" w:color="auto"/>
              <w:right w:val="single" w:sz="4" w:space="0" w:color="auto"/>
            </w:tcBorders>
          </w:tcPr>
          <w:p w:rsidR="00E72D2B" w:rsidRPr="005421AD" w:rsidRDefault="005421AD" w:rsidP="005421AD">
            <w:pPr>
              <w:pStyle w:val="ConsPlusNormal"/>
              <w:spacing w:line="240" w:lineRule="exact"/>
              <w:jc w:val="center"/>
              <w:outlineLvl w:val="5"/>
              <w:rPr>
                <w:rFonts w:ascii="Times New Roman" w:hAnsi="Times New Roman" w:cs="Times New Roman"/>
                <w:b/>
                <w:sz w:val="24"/>
                <w:szCs w:val="24"/>
              </w:rPr>
            </w:pPr>
            <w:bookmarkStart w:id="30" w:name="Par2663"/>
            <w:bookmarkEnd w:id="30"/>
            <w:r>
              <w:rPr>
                <w:rFonts w:ascii="Times New Roman" w:hAnsi="Times New Roman" w:cs="Times New Roman"/>
                <w:b/>
                <w:sz w:val="24"/>
                <w:szCs w:val="24"/>
              </w:rPr>
              <w:t xml:space="preserve">Раздел 2. </w:t>
            </w:r>
            <w:r w:rsidR="00E72D2B" w:rsidRPr="005421AD">
              <w:rPr>
                <w:rFonts w:ascii="Times New Roman" w:hAnsi="Times New Roman" w:cs="Times New Roman"/>
                <w:b/>
                <w:sz w:val="24"/>
                <w:szCs w:val="24"/>
              </w:rPr>
              <w:t>Обучение вождению в условиях дорожного движения</w:t>
            </w:r>
          </w:p>
        </w:tc>
      </w:tr>
      <w:tr w:rsidR="00E72D2B" w:rsidRPr="005421AD"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421AD"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8. </w:t>
            </w:r>
            <w:r w:rsidR="00E72D2B" w:rsidRPr="005421AD">
              <w:rPr>
                <w:rFonts w:ascii="Times New Roman" w:hAnsi="Times New Roman" w:cs="Times New Roman"/>
                <w:sz w:val="24"/>
                <w:szCs w:val="24"/>
              </w:rPr>
              <w:t>Вождение по учебным маршрутам &lt;3&gt;</w:t>
            </w:r>
          </w:p>
        </w:tc>
        <w:tc>
          <w:tcPr>
            <w:tcW w:w="1984" w:type="dxa"/>
            <w:tcBorders>
              <w:top w:val="single" w:sz="4" w:space="0" w:color="auto"/>
              <w:left w:val="single" w:sz="4" w:space="0" w:color="auto"/>
              <w:bottom w:val="single" w:sz="4" w:space="0" w:color="auto"/>
              <w:right w:val="single" w:sz="4" w:space="0" w:color="auto"/>
            </w:tcBorders>
          </w:tcPr>
          <w:p w:rsidR="00E72D2B" w:rsidRPr="005421AD" w:rsidRDefault="00E72D2B" w:rsidP="00576E1F">
            <w:pPr>
              <w:pStyle w:val="ConsPlusNormal"/>
              <w:spacing w:line="240" w:lineRule="exact"/>
              <w:jc w:val="center"/>
              <w:rPr>
                <w:rFonts w:ascii="Times New Roman" w:hAnsi="Times New Roman" w:cs="Times New Roman"/>
                <w:sz w:val="24"/>
                <w:szCs w:val="24"/>
              </w:rPr>
            </w:pPr>
            <w:r w:rsidRPr="005421AD">
              <w:rPr>
                <w:rFonts w:ascii="Times New Roman" w:hAnsi="Times New Roman" w:cs="Times New Roman"/>
                <w:sz w:val="24"/>
                <w:szCs w:val="24"/>
              </w:rPr>
              <w:t>4</w:t>
            </w:r>
            <w:r w:rsidR="00576E1F">
              <w:rPr>
                <w:rFonts w:ascii="Times New Roman" w:hAnsi="Times New Roman" w:cs="Times New Roman"/>
                <w:sz w:val="24"/>
                <w:szCs w:val="24"/>
              </w:rPr>
              <w:t>1</w:t>
            </w:r>
          </w:p>
        </w:tc>
      </w:tr>
      <w:tr w:rsidR="00E72D2B" w:rsidRPr="00576E1F"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76E1F" w:rsidRDefault="00E72D2B" w:rsidP="005421AD">
            <w:pPr>
              <w:pStyle w:val="ConsPlusNormal"/>
              <w:spacing w:line="240" w:lineRule="exact"/>
              <w:rPr>
                <w:rFonts w:ascii="Times New Roman" w:hAnsi="Times New Roman" w:cs="Times New Roman"/>
                <w:b/>
                <w:sz w:val="24"/>
                <w:szCs w:val="24"/>
              </w:rPr>
            </w:pPr>
            <w:r w:rsidRPr="00576E1F">
              <w:rPr>
                <w:rFonts w:ascii="Times New Roman" w:hAnsi="Times New Roman" w:cs="Times New Roman"/>
                <w:b/>
                <w:sz w:val="24"/>
                <w:szCs w:val="24"/>
              </w:rPr>
              <w:t>Итого по разделу</w:t>
            </w:r>
          </w:p>
        </w:tc>
        <w:tc>
          <w:tcPr>
            <w:tcW w:w="1984" w:type="dxa"/>
            <w:tcBorders>
              <w:top w:val="single" w:sz="4" w:space="0" w:color="auto"/>
              <w:left w:val="single" w:sz="4" w:space="0" w:color="auto"/>
              <w:bottom w:val="single" w:sz="4" w:space="0" w:color="auto"/>
              <w:right w:val="single" w:sz="4" w:space="0" w:color="auto"/>
            </w:tcBorders>
          </w:tcPr>
          <w:p w:rsidR="00E72D2B" w:rsidRPr="00576E1F" w:rsidRDefault="00E72D2B" w:rsidP="00576E1F">
            <w:pPr>
              <w:pStyle w:val="ConsPlusNormal"/>
              <w:spacing w:line="240" w:lineRule="exact"/>
              <w:jc w:val="center"/>
              <w:rPr>
                <w:rFonts w:ascii="Times New Roman" w:hAnsi="Times New Roman" w:cs="Times New Roman"/>
                <w:b/>
                <w:sz w:val="24"/>
                <w:szCs w:val="24"/>
              </w:rPr>
            </w:pPr>
            <w:r w:rsidRPr="00576E1F">
              <w:rPr>
                <w:rFonts w:ascii="Times New Roman" w:hAnsi="Times New Roman" w:cs="Times New Roman"/>
                <w:b/>
                <w:sz w:val="24"/>
                <w:szCs w:val="24"/>
              </w:rPr>
              <w:t>4</w:t>
            </w:r>
            <w:r w:rsidR="00576E1F">
              <w:rPr>
                <w:rFonts w:ascii="Times New Roman" w:hAnsi="Times New Roman" w:cs="Times New Roman"/>
                <w:b/>
                <w:sz w:val="24"/>
                <w:szCs w:val="24"/>
              </w:rPr>
              <w:t>1</w:t>
            </w:r>
          </w:p>
        </w:tc>
      </w:tr>
      <w:tr w:rsidR="00576E1F" w:rsidRPr="00576E1F"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576E1F" w:rsidRPr="00576E1F" w:rsidRDefault="00576E1F" w:rsidP="008B243B">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Экзамен</w:t>
            </w:r>
          </w:p>
        </w:tc>
        <w:tc>
          <w:tcPr>
            <w:tcW w:w="1984" w:type="dxa"/>
            <w:tcBorders>
              <w:top w:val="single" w:sz="4" w:space="0" w:color="auto"/>
              <w:left w:val="single" w:sz="4" w:space="0" w:color="auto"/>
              <w:bottom w:val="single" w:sz="4" w:space="0" w:color="auto"/>
              <w:right w:val="single" w:sz="4" w:space="0" w:color="auto"/>
            </w:tcBorders>
          </w:tcPr>
          <w:p w:rsidR="00576E1F" w:rsidRPr="00576E1F" w:rsidRDefault="00576E1F" w:rsidP="008B243B">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72D2B" w:rsidRPr="00576E1F" w:rsidTr="00BF424E">
        <w:trPr>
          <w:trHeight w:val="20"/>
        </w:trPr>
        <w:tc>
          <w:tcPr>
            <w:tcW w:w="8222" w:type="dxa"/>
            <w:tcBorders>
              <w:top w:val="single" w:sz="4" w:space="0" w:color="auto"/>
              <w:left w:val="single" w:sz="4" w:space="0" w:color="auto"/>
              <w:bottom w:val="single" w:sz="4" w:space="0" w:color="auto"/>
              <w:right w:val="single" w:sz="4" w:space="0" w:color="auto"/>
            </w:tcBorders>
          </w:tcPr>
          <w:p w:rsidR="00E72D2B" w:rsidRPr="00576E1F" w:rsidRDefault="00E72D2B" w:rsidP="005421AD">
            <w:pPr>
              <w:pStyle w:val="ConsPlusNormal"/>
              <w:spacing w:line="240" w:lineRule="exact"/>
              <w:rPr>
                <w:rFonts w:ascii="Times New Roman" w:hAnsi="Times New Roman" w:cs="Times New Roman"/>
                <w:b/>
                <w:sz w:val="24"/>
                <w:szCs w:val="24"/>
              </w:rPr>
            </w:pPr>
            <w:r w:rsidRPr="00576E1F">
              <w:rPr>
                <w:rFonts w:ascii="Times New Roman" w:hAnsi="Times New Roman" w:cs="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E72D2B" w:rsidRPr="00576E1F" w:rsidRDefault="00E72D2B" w:rsidP="005421AD">
            <w:pPr>
              <w:pStyle w:val="ConsPlusNormal"/>
              <w:spacing w:line="240" w:lineRule="exact"/>
              <w:jc w:val="center"/>
              <w:rPr>
                <w:rFonts w:ascii="Times New Roman" w:hAnsi="Times New Roman" w:cs="Times New Roman"/>
                <w:b/>
                <w:sz w:val="24"/>
                <w:szCs w:val="24"/>
              </w:rPr>
            </w:pPr>
            <w:r w:rsidRPr="00576E1F">
              <w:rPr>
                <w:rFonts w:ascii="Times New Roman" w:hAnsi="Times New Roman" w:cs="Times New Roman"/>
                <w:b/>
                <w:sz w:val="24"/>
                <w:szCs w:val="24"/>
              </w:rPr>
              <w:t>72</w:t>
            </w:r>
          </w:p>
        </w:tc>
      </w:tr>
    </w:tbl>
    <w:p w:rsidR="00E72D2B" w:rsidRPr="00576E1F" w:rsidRDefault="00E72D2B" w:rsidP="00E72D2B">
      <w:pPr>
        <w:pStyle w:val="ConsPlusNormal"/>
        <w:ind w:firstLine="540"/>
        <w:jc w:val="both"/>
        <w:rPr>
          <w:rFonts w:ascii="Times New Roman" w:hAnsi="Times New Roman" w:cs="Times New Roman"/>
          <w:sz w:val="22"/>
          <w:szCs w:val="22"/>
        </w:rPr>
      </w:pPr>
      <w:r w:rsidRPr="00576E1F">
        <w:rPr>
          <w:rFonts w:ascii="Times New Roman" w:hAnsi="Times New Roman" w:cs="Times New Roman"/>
          <w:sz w:val="22"/>
          <w:szCs w:val="22"/>
        </w:rPr>
        <w:t>&lt;1&gt; Обучение проводится на учебном транспортном средстве и (или) тренажере.</w:t>
      </w:r>
    </w:p>
    <w:p w:rsidR="00E72D2B" w:rsidRPr="00576E1F" w:rsidRDefault="00E72D2B" w:rsidP="00E72D2B">
      <w:pPr>
        <w:pStyle w:val="ConsPlusNormal"/>
        <w:ind w:firstLine="540"/>
        <w:jc w:val="both"/>
        <w:rPr>
          <w:rFonts w:ascii="Times New Roman" w:hAnsi="Times New Roman" w:cs="Times New Roman"/>
          <w:sz w:val="22"/>
          <w:szCs w:val="22"/>
        </w:rPr>
      </w:pPr>
      <w:r w:rsidRPr="00576E1F">
        <w:rPr>
          <w:rFonts w:ascii="Times New Roman" w:hAnsi="Times New Roman" w:cs="Times New Roman"/>
          <w:sz w:val="22"/>
          <w:szCs w:val="22"/>
        </w:rP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E72D2B" w:rsidRPr="00576E1F" w:rsidRDefault="00E72D2B" w:rsidP="00E72D2B">
      <w:pPr>
        <w:pStyle w:val="ConsPlusNormal"/>
        <w:ind w:firstLine="540"/>
        <w:jc w:val="both"/>
        <w:rPr>
          <w:rFonts w:ascii="Times New Roman" w:hAnsi="Times New Roman" w:cs="Times New Roman"/>
          <w:sz w:val="22"/>
          <w:szCs w:val="22"/>
        </w:rPr>
      </w:pPr>
      <w:r w:rsidRPr="00576E1F">
        <w:rPr>
          <w:rFonts w:ascii="Times New Roman" w:hAnsi="Times New Roman" w:cs="Times New Roman"/>
          <w:sz w:val="22"/>
          <w:szCs w:val="22"/>
        </w:rP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E72D2B" w:rsidRPr="00E72D2B" w:rsidRDefault="00E72D2B" w:rsidP="00E72D2B">
      <w:pPr>
        <w:pStyle w:val="ConsPlusNormal"/>
        <w:ind w:firstLine="540"/>
        <w:jc w:val="both"/>
        <w:rPr>
          <w:rFonts w:ascii="Times New Roman" w:hAnsi="Times New Roman" w:cs="Times New Roman"/>
          <w:sz w:val="28"/>
          <w:szCs w:val="28"/>
        </w:rPr>
      </w:pPr>
    </w:p>
    <w:p w:rsidR="00E72D2B" w:rsidRPr="005E661D" w:rsidRDefault="008B243B" w:rsidP="00E72D2B">
      <w:pPr>
        <w:pStyle w:val="ConsPlusNormal"/>
        <w:ind w:firstLine="540"/>
        <w:jc w:val="both"/>
        <w:outlineLvl w:val="4"/>
        <w:rPr>
          <w:rFonts w:ascii="Times New Roman" w:hAnsi="Times New Roman" w:cs="Times New Roman"/>
          <w:b/>
          <w:sz w:val="26"/>
          <w:szCs w:val="26"/>
        </w:rPr>
      </w:pPr>
      <w:bookmarkStart w:id="31" w:name="Par2676"/>
      <w:bookmarkEnd w:id="31"/>
      <w:r w:rsidRPr="005E661D">
        <w:rPr>
          <w:rFonts w:ascii="Times New Roman" w:hAnsi="Times New Roman" w:cs="Times New Roman"/>
          <w:b/>
          <w:sz w:val="26"/>
          <w:szCs w:val="26"/>
        </w:rPr>
        <w:t xml:space="preserve">Раздел 1. </w:t>
      </w:r>
      <w:r w:rsidR="00E72D2B" w:rsidRPr="005E661D">
        <w:rPr>
          <w:rFonts w:ascii="Times New Roman" w:hAnsi="Times New Roman" w:cs="Times New Roman"/>
          <w:b/>
          <w:sz w:val="26"/>
          <w:szCs w:val="26"/>
        </w:rPr>
        <w:t>Первоначальное обучение вождению.</w:t>
      </w:r>
    </w:p>
    <w:p w:rsidR="00E72D2B" w:rsidRPr="001860F4" w:rsidRDefault="008B243B"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1. </w:t>
      </w:r>
      <w:r w:rsidR="00E72D2B" w:rsidRPr="001860F4">
        <w:rPr>
          <w:rFonts w:ascii="Times New Roman" w:hAnsi="Times New Roman" w:cs="Times New Roman"/>
          <w:sz w:val="26"/>
          <w:szCs w:val="26"/>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E72D2B" w:rsidRPr="001860F4" w:rsidRDefault="008B243B"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1860F4">
        <w:rPr>
          <w:rFonts w:ascii="Times New Roman" w:hAnsi="Times New Roman" w:cs="Times New Roman"/>
          <w:sz w:val="26"/>
          <w:szCs w:val="26"/>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E72D2B" w:rsidRPr="001860F4" w:rsidRDefault="008B243B"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Тема 3. </w:t>
      </w:r>
      <w:r w:rsidR="00E72D2B" w:rsidRPr="001860F4">
        <w:rPr>
          <w:rFonts w:ascii="Times New Roman" w:hAnsi="Times New Roman" w:cs="Times New Roman"/>
          <w:sz w:val="26"/>
          <w:szCs w:val="26"/>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E72D2B" w:rsidRPr="001860F4" w:rsidRDefault="008B243B"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4. </w:t>
      </w:r>
      <w:r w:rsidR="00E72D2B" w:rsidRPr="001860F4">
        <w:rPr>
          <w:rFonts w:ascii="Times New Roman" w:hAnsi="Times New Roman" w:cs="Times New Roman"/>
          <w:sz w:val="26"/>
          <w:szCs w:val="26"/>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E72D2B" w:rsidRPr="001860F4" w:rsidRDefault="008B243B"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5. </w:t>
      </w:r>
      <w:r w:rsidR="00E72D2B" w:rsidRPr="001860F4">
        <w:rPr>
          <w:rFonts w:ascii="Times New Roman" w:hAnsi="Times New Roman" w:cs="Times New Roman"/>
          <w:sz w:val="26"/>
          <w:szCs w:val="26"/>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E72D2B" w:rsidRPr="001860F4" w:rsidRDefault="008B243B"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6. </w:t>
      </w:r>
      <w:r w:rsidR="00E72D2B" w:rsidRPr="001860F4">
        <w:rPr>
          <w:rFonts w:ascii="Times New Roman" w:hAnsi="Times New Roman" w:cs="Times New Roman"/>
          <w:sz w:val="26"/>
          <w:szCs w:val="26"/>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E72D2B" w:rsidRPr="001860F4" w:rsidRDefault="008B243B"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7. </w:t>
      </w:r>
      <w:r w:rsidR="00E72D2B" w:rsidRPr="001860F4">
        <w:rPr>
          <w:rFonts w:ascii="Times New Roman" w:hAnsi="Times New Roman" w:cs="Times New Roman"/>
          <w:sz w:val="26"/>
          <w:szCs w:val="26"/>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5E661D" w:rsidRPr="00F03C70"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Контрольное занятие. Проверка умений управлять транспортным средством на закрытой площадке (автодроме).</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5E661D" w:rsidRDefault="008B243B" w:rsidP="00E72D2B">
      <w:pPr>
        <w:pStyle w:val="ConsPlusNormal"/>
        <w:ind w:firstLine="540"/>
        <w:jc w:val="both"/>
        <w:outlineLvl w:val="4"/>
        <w:rPr>
          <w:rFonts w:ascii="Times New Roman" w:hAnsi="Times New Roman" w:cs="Times New Roman"/>
          <w:b/>
          <w:sz w:val="26"/>
          <w:szCs w:val="26"/>
        </w:rPr>
      </w:pPr>
      <w:bookmarkStart w:id="32" w:name="Par2685"/>
      <w:bookmarkEnd w:id="32"/>
      <w:r w:rsidRPr="005E661D">
        <w:rPr>
          <w:rFonts w:ascii="Times New Roman" w:hAnsi="Times New Roman" w:cs="Times New Roman"/>
          <w:b/>
          <w:sz w:val="26"/>
          <w:szCs w:val="26"/>
        </w:rPr>
        <w:t xml:space="preserve">Раздел 2. </w:t>
      </w:r>
      <w:r w:rsidR="00E72D2B" w:rsidRPr="005E661D">
        <w:rPr>
          <w:rFonts w:ascii="Times New Roman" w:hAnsi="Times New Roman" w:cs="Times New Roman"/>
          <w:b/>
          <w:sz w:val="26"/>
          <w:szCs w:val="26"/>
        </w:rPr>
        <w:t>Обучение вождению в условиях дорожного движения.</w:t>
      </w:r>
    </w:p>
    <w:p w:rsidR="00E72D2B" w:rsidRPr="001860F4" w:rsidRDefault="008B243B"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964355">
        <w:rPr>
          <w:rFonts w:ascii="Times New Roman" w:hAnsi="Times New Roman" w:cs="Times New Roman"/>
          <w:sz w:val="26"/>
          <w:szCs w:val="26"/>
        </w:rPr>
        <w:t>8</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w:t>
      </w:r>
      <w:r w:rsidR="00E72D2B" w:rsidRPr="001860F4">
        <w:rPr>
          <w:rFonts w:ascii="Times New Roman" w:hAnsi="Times New Roman" w:cs="Times New Roman"/>
          <w:sz w:val="26"/>
          <w:szCs w:val="26"/>
        </w:rPr>
        <w:lastRenderedPageBreak/>
        <w:t>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E72D2B" w:rsidRDefault="005E661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Экзамен. Проверка умений управлять транспортным средством в условиях дорожного движения.</w:t>
      </w:r>
    </w:p>
    <w:p w:rsidR="005E661D" w:rsidRPr="001860F4" w:rsidRDefault="005E661D" w:rsidP="00E72D2B">
      <w:pPr>
        <w:pStyle w:val="ConsPlusNormal"/>
        <w:ind w:firstLine="540"/>
        <w:jc w:val="both"/>
        <w:rPr>
          <w:rFonts w:ascii="Times New Roman" w:hAnsi="Times New Roman" w:cs="Times New Roman"/>
          <w:sz w:val="26"/>
          <w:szCs w:val="26"/>
        </w:rPr>
      </w:pPr>
    </w:p>
    <w:p w:rsidR="00E72D2B" w:rsidRPr="001860F4" w:rsidRDefault="00176724" w:rsidP="00E72D2B">
      <w:pPr>
        <w:pStyle w:val="ConsPlusNormal"/>
        <w:ind w:firstLine="540"/>
        <w:jc w:val="both"/>
        <w:outlineLvl w:val="3"/>
        <w:rPr>
          <w:rFonts w:ascii="Times New Roman" w:hAnsi="Times New Roman" w:cs="Times New Roman"/>
          <w:sz w:val="26"/>
          <w:szCs w:val="26"/>
        </w:rPr>
      </w:pPr>
      <w:bookmarkStart w:id="33" w:name="Par2688"/>
      <w:bookmarkEnd w:id="33"/>
      <w:r w:rsidRPr="001860F4">
        <w:rPr>
          <w:rFonts w:ascii="Times New Roman" w:hAnsi="Times New Roman" w:cs="Times New Roman"/>
          <w:sz w:val="26"/>
          <w:szCs w:val="26"/>
        </w:rPr>
        <w:t xml:space="preserve">3.2.4. Учебный предмет </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Вождение транспортных средств категории "C"</w:t>
      </w:r>
      <w:r w:rsidR="002F5643" w:rsidRPr="001860F4">
        <w:rPr>
          <w:rFonts w:ascii="Times New Roman" w:hAnsi="Times New Roman" w:cs="Times New Roman"/>
          <w:b/>
          <w:sz w:val="26"/>
          <w:szCs w:val="26"/>
        </w:rPr>
        <w:t>»</w:t>
      </w:r>
      <w:r w:rsidR="00E72D2B" w:rsidRPr="002F5643">
        <w:rPr>
          <w:rFonts w:ascii="Times New Roman" w:hAnsi="Times New Roman" w:cs="Times New Roman"/>
          <w:sz w:val="26"/>
          <w:szCs w:val="26"/>
        </w:rPr>
        <w:t>(для транспортных средств с автоматической трансмиссией)</w:t>
      </w:r>
      <w:r w:rsidR="00E72D2B" w:rsidRPr="001860F4">
        <w:rPr>
          <w:rFonts w:ascii="Times New Roman" w:hAnsi="Times New Roman" w:cs="Times New Roman"/>
          <w:sz w:val="26"/>
          <w:szCs w:val="26"/>
        </w:rPr>
        <w:t>.</w:t>
      </w:r>
    </w:p>
    <w:p w:rsidR="00E72D2B" w:rsidRPr="001860F4" w:rsidRDefault="005E661D" w:rsidP="005E661D">
      <w:pPr>
        <w:pStyle w:val="ConsPlusNormal"/>
        <w:ind w:firstLine="540"/>
        <w:jc w:val="right"/>
        <w:rPr>
          <w:rFonts w:ascii="Times New Roman" w:hAnsi="Times New Roman" w:cs="Times New Roman"/>
          <w:sz w:val="26"/>
          <w:szCs w:val="26"/>
        </w:rPr>
      </w:pPr>
      <w:r w:rsidRPr="001860F4">
        <w:rPr>
          <w:rFonts w:ascii="Times New Roman" w:hAnsi="Times New Roman" w:cs="Times New Roman"/>
          <w:sz w:val="26"/>
          <w:szCs w:val="26"/>
        </w:rPr>
        <w:t>Таблица 9</w:t>
      </w:r>
    </w:p>
    <w:p w:rsidR="00E72D2B" w:rsidRPr="001860F4" w:rsidRDefault="00E72D2B" w:rsidP="00E72D2B">
      <w:pPr>
        <w:pStyle w:val="ConsPlusNormal"/>
        <w:jc w:val="center"/>
        <w:outlineLvl w:val="4"/>
        <w:rPr>
          <w:rFonts w:ascii="Times New Roman" w:hAnsi="Times New Roman" w:cs="Times New Roman"/>
          <w:sz w:val="26"/>
          <w:szCs w:val="26"/>
        </w:rPr>
      </w:pPr>
      <w:bookmarkStart w:id="34" w:name="Par2690"/>
      <w:bookmarkEnd w:id="34"/>
      <w:r w:rsidRPr="001860F4">
        <w:rPr>
          <w:rFonts w:ascii="Times New Roman" w:hAnsi="Times New Roman" w:cs="Times New Roman"/>
          <w:sz w:val="26"/>
          <w:szCs w:val="26"/>
        </w:rPr>
        <w:t>Распределение учебных часов по разделам и темам</w:t>
      </w:r>
    </w:p>
    <w:p w:rsidR="00E72D2B" w:rsidRPr="00E72D2B" w:rsidRDefault="00E72D2B" w:rsidP="00E72D2B">
      <w:pPr>
        <w:pStyle w:val="ConsPlusNormal"/>
        <w:jc w:val="right"/>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364"/>
        <w:gridCol w:w="1842"/>
      </w:tblGrid>
      <w:tr w:rsidR="00E72D2B" w:rsidRPr="008B243B" w:rsidTr="005E661D">
        <w:trPr>
          <w:trHeight w:val="20"/>
          <w:tblHeader/>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sz w:val="22"/>
                <w:szCs w:val="22"/>
              </w:rPr>
            </w:pPr>
            <w:r w:rsidRPr="008B243B">
              <w:rPr>
                <w:rFonts w:ascii="Times New Roman" w:hAnsi="Times New Roman" w:cs="Times New Roman"/>
                <w:sz w:val="22"/>
                <w:szCs w:val="22"/>
              </w:rPr>
              <w:t>Наименование разделов и тем</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sz w:val="22"/>
                <w:szCs w:val="22"/>
              </w:rPr>
            </w:pPr>
            <w:r w:rsidRPr="008B243B">
              <w:rPr>
                <w:rFonts w:ascii="Times New Roman" w:hAnsi="Times New Roman" w:cs="Times New Roman"/>
                <w:sz w:val="22"/>
                <w:szCs w:val="22"/>
              </w:rPr>
              <w:t>Количество часов практического обучения</w:t>
            </w:r>
          </w:p>
        </w:tc>
      </w:tr>
      <w:tr w:rsidR="00E72D2B" w:rsidRPr="008B243B" w:rsidTr="005E661D">
        <w:trPr>
          <w:trHeight w:val="20"/>
        </w:trPr>
        <w:tc>
          <w:tcPr>
            <w:tcW w:w="10206" w:type="dxa"/>
            <w:gridSpan w:val="2"/>
            <w:tcBorders>
              <w:top w:val="single" w:sz="4" w:space="0" w:color="auto"/>
              <w:left w:val="single" w:sz="4" w:space="0" w:color="auto"/>
              <w:bottom w:val="single" w:sz="4" w:space="0" w:color="auto"/>
              <w:right w:val="single" w:sz="4" w:space="0" w:color="auto"/>
            </w:tcBorders>
          </w:tcPr>
          <w:p w:rsidR="00E72D2B" w:rsidRPr="008B243B" w:rsidRDefault="008B243B" w:rsidP="00964355">
            <w:pPr>
              <w:pStyle w:val="ConsPlusNormal"/>
              <w:spacing w:line="240" w:lineRule="exact"/>
              <w:jc w:val="center"/>
              <w:outlineLvl w:val="5"/>
              <w:rPr>
                <w:rFonts w:ascii="Times New Roman" w:hAnsi="Times New Roman" w:cs="Times New Roman"/>
                <w:b/>
                <w:sz w:val="24"/>
                <w:szCs w:val="24"/>
              </w:rPr>
            </w:pPr>
            <w:bookmarkStart w:id="35" w:name="Par2696"/>
            <w:bookmarkEnd w:id="35"/>
            <w:r w:rsidRPr="008B243B">
              <w:rPr>
                <w:rFonts w:ascii="Times New Roman" w:hAnsi="Times New Roman" w:cs="Times New Roman"/>
                <w:b/>
                <w:sz w:val="24"/>
                <w:szCs w:val="24"/>
              </w:rPr>
              <w:t xml:space="preserve">Раздел 1. </w:t>
            </w:r>
            <w:r w:rsidR="00E72D2B" w:rsidRPr="008B243B">
              <w:rPr>
                <w:rFonts w:ascii="Times New Roman" w:hAnsi="Times New Roman" w:cs="Times New Roman"/>
                <w:b/>
                <w:sz w:val="24"/>
                <w:szCs w:val="24"/>
              </w:rPr>
              <w:t>Первоначальное обучение вождению</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 </w:t>
            </w:r>
            <w:r w:rsidR="00E72D2B" w:rsidRPr="008B243B">
              <w:rPr>
                <w:rFonts w:ascii="Times New Roman" w:hAnsi="Times New Roman" w:cs="Times New Roman"/>
                <w:sz w:val="24"/>
                <w:szCs w:val="24"/>
              </w:rPr>
              <w:t>Посадка, пуск двигателя, действия органами управления при увеличе</w:t>
            </w:r>
            <w:r w:rsidR="005E661D">
              <w:rPr>
                <w:rFonts w:ascii="Times New Roman" w:hAnsi="Times New Roman" w:cs="Times New Roman"/>
                <w:sz w:val="24"/>
                <w:szCs w:val="24"/>
              </w:rPr>
              <w:t>-</w:t>
            </w:r>
            <w:r w:rsidR="00E72D2B" w:rsidRPr="008B243B">
              <w:rPr>
                <w:rFonts w:ascii="Times New Roman" w:hAnsi="Times New Roman" w:cs="Times New Roman"/>
                <w:sz w:val="24"/>
                <w:szCs w:val="24"/>
              </w:rPr>
              <w:t>нии и уменьшении скорости движения, остановка, выключение двигателя</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sz w:val="24"/>
                <w:szCs w:val="24"/>
              </w:rPr>
            </w:pPr>
            <w:r w:rsidRPr="008B243B">
              <w:rPr>
                <w:rFonts w:ascii="Times New Roman" w:hAnsi="Times New Roman" w:cs="Times New Roman"/>
                <w:sz w:val="24"/>
                <w:szCs w:val="24"/>
              </w:rPr>
              <w:t>2</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8B243B">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sz w:val="24"/>
                <w:szCs w:val="24"/>
              </w:rPr>
            </w:pPr>
            <w:r w:rsidRPr="008B243B">
              <w:rPr>
                <w:rFonts w:ascii="Times New Roman" w:hAnsi="Times New Roman" w:cs="Times New Roman"/>
                <w:sz w:val="24"/>
                <w:szCs w:val="24"/>
              </w:rPr>
              <w:t>6</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8B243B">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sz w:val="24"/>
                <w:szCs w:val="24"/>
              </w:rPr>
            </w:pPr>
            <w:r w:rsidRPr="008B243B">
              <w:rPr>
                <w:rFonts w:ascii="Times New Roman" w:hAnsi="Times New Roman" w:cs="Times New Roman"/>
                <w:sz w:val="24"/>
                <w:szCs w:val="24"/>
              </w:rPr>
              <w:t>6</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4. </w:t>
            </w:r>
            <w:r w:rsidR="00E72D2B" w:rsidRPr="008B243B">
              <w:rPr>
                <w:rFonts w:ascii="Times New Roman" w:hAnsi="Times New Roman" w:cs="Times New Roman"/>
                <w:sz w:val="24"/>
                <w:szCs w:val="24"/>
              </w:rPr>
              <w:t>Движение задним ходом</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sz w:val="24"/>
                <w:szCs w:val="24"/>
              </w:rPr>
            </w:pPr>
            <w:r w:rsidRPr="008B243B">
              <w:rPr>
                <w:rFonts w:ascii="Times New Roman" w:hAnsi="Times New Roman" w:cs="Times New Roman"/>
                <w:sz w:val="24"/>
                <w:szCs w:val="24"/>
              </w:rPr>
              <w:t>1</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5. </w:t>
            </w:r>
            <w:r w:rsidR="00E72D2B" w:rsidRPr="008B243B">
              <w:rPr>
                <w:rFonts w:ascii="Times New Roman" w:hAnsi="Times New Roman" w:cs="Times New Roman"/>
                <w:sz w:val="24"/>
                <w:szCs w:val="24"/>
              </w:rPr>
              <w:t>Движение в ограниченных проездах, сложное маневрирование</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sz w:val="24"/>
                <w:szCs w:val="24"/>
              </w:rPr>
            </w:pPr>
            <w:r w:rsidRPr="008B243B">
              <w:rPr>
                <w:rFonts w:ascii="Times New Roman" w:hAnsi="Times New Roman" w:cs="Times New Roman"/>
                <w:sz w:val="24"/>
                <w:szCs w:val="24"/>
              </w:rPr>
              <w:t>7</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6. </w:t>
            </w:r>
            <w:r w:rsidR="00E72D2B" w:rsidRPr="008B243B">
              <w:rPr>
                <w:rFonts w:ascii="Times New Roman" w:hAnsi="Times New Roman" w:cs="Times New Roman"/>
                <w:sz w:val="24"/>
                <w:szCs w:val="24"/>
              </w:rPr>
              <w:t>Движение с прицепом &lt;1&gt;</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5E661D" w:rsidP="00964355">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r>
      <w:tr w:rsidR="005E661D" w:rsidRPr="008B243B" w:rsidTr="00891A94">
        <w:trPr>
          <w:trHeight w:val="20"/>
        </w:trPr>
        <w:tc>
          <w:tcPr>
            <w:tcW w:w="8364" w:type="dxa"/>
            <w:tcBorders>
              <w:top w:val="single" w:sz="4" w:space="0" w:color="auto"/>
              <w:left w:val="single" w:sz="4" w:space="0" w:color="auto"/>
              <w:bottom w:val="single" w:sz="4" w:space="0" w:color="auto"/>
              <w:right w:val="single" w:sz="4" w:space="0" w:color="auto"/>
            </w:tcBorders>
          </w:tcPr>
          <w:p w:rsidR="005E661D" w:rsidRPr="008B243B" w:rsidRDefault="005E661D" w:rsidP="00891A94">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1842" w:type="dxa"/>
            <w:tcBorders>
              <w:top w:val="single" w:sz="4" w:space="0" w:color="auto"/>
              <w:left w:val="single" w:sz="4" w:space="0" w:color="auto"/>
              <w:bottom w:val="single" w:sz="4" w:space="0" w:color="auto"/>
              <w:right w:val="single" w:sz="4" w:space="0" w:color="auto"/>
            </w:tcBorders>
          </w:tcPr>
          <w:p w:rsidR="005E661D" w:rsidRPr="008B243B" w:rsidRDefault="005E661D" w:rsidP="00891A94">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rPr>
                <w:rFonts w:ascii="Times New Roman" w:hAnsi="Times New Roman" w:cs="Times New Roman"/>
                <w:b/>
                <w:sz w:val="24"/>
                <w:szCs w:val="24"/>
              </w:rPr>
            </w:pPr>
            <w:r w:rsidRPr="008B243B">
              <w:rPr>
                <w:rFonts w:ascii="Times New Roman" w:hAnsi="Times New Roman" w:cs="Times New Roman"/>
                <w:b/>
                <w:sz w:val="24"/>
                <w:szCs w:val="24"/>
              </w:rPr>
              <w:t>Итого по разделу</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b/>
                <w:sz w:val="24"/>
                <w:szCs w:val="24"/>
              </w:rPr>
            </w:pPr>
            <w:r w:rsidRPr="008B243B">
              <w:rPr>
                <w:rFonts w:ascii="Times New Roman" w:hAnsi="Times New Roman" w:cs="Times New Roman"/>
                <w:b/>
                <w:sz w:val="24"/>
                <w:szCs w:val="24"/>
              </w:rPr>
              <w:t>28</w:t>
            </w:r>
          </w:p>
        </w:tc>
      </w:tr>
      <w:tr w:rsidR="00E72D2B" w:rsidRPr="008B243B" w:rsidTr="005E661D">
        <w:trPr>
          <w:trHeight w:val="20"/>
        </w:trPr>
        <w:tc>
          <w:tcPr>
            <w:tcW w:w="10206" w:type="dxa"/>
            <w:gridSpan w:val="2"/>
            <w:tcBorders>
              <w:top w:val="single" w:sz="4" w:space="0" w:color="auto"/>
              <w:left w:val="single" w:sz="4" w:space="0" w:color="auto"/>
              <w:bottom w:val="single" w:sz="4" w:space="0" w:color="auto"/>
              <w:right w:val="single" w:sz="4" w:space="0" w:color="auto"/>
            </w:tcBorders>
          </w:tcPr>
          <w:p w:rsidR="00E72D2B" w:rsidRPr="008B243B" w:rsidRDefault="008B243B" w:rsidP="00964355">
            <w:pPr>
              <w:pStyle w:val="ConsPlusNormal"/>
              <w:spacing w:line="240" w:lineRule="exact"/>
              <w:jc w:val="center"/>
              <w:outlineLvl w:val="5"/>
              <w:rPr>
                <w:rFonts w:ascii="Times New Roman" w:hAnsi="Times New Roman" w:cs="Times New Roman"/>
                <w:b/>
                <w:sz w:val="24"/>
                <w:szCs w:val="24"/>
              </w:rPr>
            </w:pPr>
            <w:bookmarkStart w:id="36" w:name="Par2711"/>
            <w:bookmarkEnd w:id="36"/>
            <w:r w:rsidRPr="008B243B">
              <w:rPr>
                <w:rFonts w:ascii="Times New Roman" w:hAnsi="Times New Roman" w:cs="Times New Roman"/>
                <w:b/>
                <w:sz w:val="24"/>
                <w:szCs w:val="24"/>
              </w:rPr>
              <w:t xml:space="preserve">Раздел 2. </w:t>
            </w:r>
            <w:r w:rsidR="00E72D2B" w:rsidRPr="008B243B">
              <w:rPr>
                <w:rFonts w:ascii="Times New Roman" w:hAnsi="Times New Roman" w:cs="Times New Roman"/>
                <w:b/>
                <w:sz w:val="24"/>
                <w:szCs w:val="24"/>
              </w:rPr>
              <w:t>Обучение вождению в условиях дорожного движения</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964355"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7. </w:t>
            </w:r>
            <w:r w:rsidR="00E72D2B" w:rsidRPr="008B243B">
              <w:rPr>
                <w:rFonts w:ascii="Times New Roman" w:hAnsi="Times New Roman" w:cs="Times New Roman"/>
                <w:sz w:val="24"/>
                <w:szCs w:val="24"/>
              </w:rPr>
              <w:t>Вождение по учебным маршрутам &lt;2&gt;</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sz w:val="24"/>
                <w:szCs w:val="24"/>
              </w:rPr>
            </w:pPr>
            <w:r w:rsidRPr="008B243B">
              <w:rPr>
                <w:rFonts w:ascii="Times New Roman" w:hAnsi="Times New Roman" w:cs="Times New Roman"/>
                <w:sz w:val="24"/>
                <w:szCs w:val="24"/>
              </w:rPr>
              <w:t>42</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rPr>
                <w:rFonts w:ascii="Times New Roman" w:hAnsi="Times New Roman" w:cs="Times New Roman"/>
                <w:b/>
                <w:sz w:val="24"/>
                <w:szCs w:val="24"/>
              </w:rPr>
            </w:pPr>
            <w:r w:rsidRPr="008B243B">
              <w:rPr>
                <w:rFonts w:ascii="Times New Roman" w:hAnsi="Times New Roman" w:cs="Times New Roman"/>
                <w:b/>
                <w:sz w:val="24"/>
                <w:szCs w:val="24"/>
              </w:rPr>
              <w:t>Итого по разделу</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b/>
                <w:sz w:val="24"/>
                <w:szCs w:val="24"/>
              </w:rPr>
            </w:pPr>
            <w:r w:rsidRPr="008B243B">
              <w:rPr>
                <w:rFonts w:ascii="Times New Roman" w:hAnsi="Times New Roman" w:cs="Times New Roman"/>
                <w:b/>
                <w:sz w:val="24"/>
                <w:szCs w:val="24"/>
              </w:rPr>
              <w:t>4</w:t>
            </w:r>
            <w:r w:rsidR="008B243B">
              <w:rPr>
                <w:rFonts w:ascii="Times New Roman" w:hAnsi="Times New Roman" w:cs="Times New Roman"/>
                <w:b/>
                <w:sz w:val="24"/>
                <w:szCs w:val="24"/>
              </w:rPr>
              <w:t>1</w:t>
            </w:r>
          </w:p>
        </w:tc>
      </w:tr>
      <w:tr w:rsidR="008B243B" w:rsidRPr="00576E1F"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8B243B" w:rsidRPr="00576E1F" w:rsidRDefault="008B243B"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Экзамен</w:t>
            </w:r>
          </w:p>
        </w:tc>
        <w:tc>
          <w:tcPr>
            <w:tcW w:w="1842" w:type="dxa"/>
            <w:tcBorders>
              <w:top w:val="single" w:sz="4" w:space="0" w:color="auto"/>
              <w:left w:val="single" w:sz="4" w:space="0" w:color="auto"/>
              <w:bottom w:val="single" w:sz="4" w:space="0" w:color="auto"/>
              <w:right w:val="single" w:sz="4" w:space="0" w:color="auto"/>
            </w:tcBorders>
          </w:tcPr>
          <w:p w:rsidR="008B243B" w:rsidRPr="00576E1F" w:rsidRDefault="008B243B" w:rsidP="00964355">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72D2B" w:rsidRPr="008B243B" w:rsidTr="005E661D">
        <w:trPr>
          <w:trHeight w:val="20"/>
        </w:trPr>
        <w:tc>
          <w:tcPr>
            <w:tcW w:w="8364"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rPr>
                <w:rFonts w:ascii="Times New Roman" w:hAnsi="Times New Roman" w:cs="Times New Roman"/>
                <w:b/>
                <w:sz w:val="24"/>
                <w:szCs w:val="24"/>
              </w:rPr>
            </w:pPr>
            <w:r w:rsidRPr="008B243B">
              <w:rPr>
                <w:rFonts w:ascii="Times New Roman" w:hAnsi="Times New Roman" w:cs="Times New Roman"/>
                <w:b/>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E72D2B" w:rsidRPr="008B243B" w:rsidRDefault="00E72D2B" w:rsidP="00964355">
            <w:pPr>
              <w:pStyle w:val="ConsPlusNormal"/>
              <w:spacing w:line="240" w:lineRule="exact"/>
              <w:jc w:val="center"/>
              <w:rPr>
                <w:rFonts w:ascii="Times New Roman" w:hAnsi="Times New Roman" w:cs="Times New Roman"/>
                <w:b/>
                <w:sz w:val="24"/>
                <w:szCs w:val="24"/>
              </w:rPr>
            </w:pPr>
            <w:r w:rsidRPr="008B243B">
              <w:rPr>
                <w:rFonts w:ascii="Times New Roman" w:hAnsi="Times New Roman" w:cs="Times New Roman"/>
                <w:b/>
                <w:sz w:val="24"/>
                <w:szCs w:val="24"/>
              </w:rPr>
              <w:t>70</w:t>
            </w:r>
          </w:p>
        </w:tc>
      </w:tr>
    </w:tbl>
    <w:p w:rsidR="00E72D2B" w:rsidRPr="008B243B" w:rsidRDefault="00E72D2B" w:rsidP="00E72D2B">
      <w:pPr>
        <w:pStyle w:val="ConsPlusNormal"/>
        <w:ind w:firstLine="540"/>
        <w:jc w:val="both"/>
        <w:rPr>
          <w:rFonts w:ascii="Times New Roman" w:hAnsi="Times New Roman" w:cs="Times New Roman"/>
          <w:sz w:val="22"/>
          <w:szCs w:val="22"/>
        </w:rPr>
      </w:pPr>
      <w:r w:rsidRPr="008B243B">
        <w:rPr>
          <w:rFonts w:ascii="Times New Roman" w:hAnsi="Times New Roman" w:cs="Times New Roman"/>
          <w:sz w:val="22"/>
          <w:szCs w:val="22"/>
        </w:rP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E72D2B" w:rsidRPr="008B243B" w:rsidRDefault="00E72D2B" w:rsidP="00E72D2B">
      <w:pPr>
        <w:pStyle w:val="ConsPlusNormal"/>
        <w:ind w:firstLine="540"/>
        <w:jc w:val="both"/>
        <w:rPr>
          <w:rFonts w:ascii="Times New Roman" w:hAnsi="Times New Roman" w:cs="Times New Roman"/>
          <w:sz w:val="22"/>
          <w:szCs w:val="22"/>
        </w:rPr>
      </w:pPr>
      <w:r w:rsidRPr="008B243B">
        <w:rPr>
          <w:rFonts w:ascii="Times New Roman" w:hAnsi="Times New Roman" w:cs="Times New Roman"/>
          <w:sz w:val="22"/>
          <w:szCs w:val="22"/>
        </w:rP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E72D2B" w:rsidRPr="00E72D2B" w:rsidRDefault="00E72D2B" w:rsidP="00E72D2B">
      <w:pPr>
        <w:pStyle w:val="ConsPlusNormal"/>
        <w:ind w:firstLine="540"/>
        <w:jc w:val="both"/>
        <w:rPr>
          <w:rFonts w:ascii="Times New Roman" w:hAnsi="Times New Roman" w:cs="Times New Roman"/>
          <w:sz w:val="28"/>
          <w:szCs w:val="28"/>
        </w:rPr>
      </w:pPr>
    </w:p>
    <w:p w:rsidR="00E72D2B" w:rsidRPr="005E661D" w:rsidRDefault="00551DA1" w:rsidP="00E72D2B">
      <w:pPr>
        <w:pStyle w:val="ConsPlusNormal"/>
        <w:ind w:firstLine="540"/>
        <w:jc w:val="both"/>
        <w:outlineLvl w:val="4"/>
        <w:rPr>
          <w:rFonts w:ascii="Times New Roman" w:hAnsi="Times New Roman" w:cs="Times New Roman"/>
          <w:b/>
          <w:sz w:val="26"/>
          <w:szCs w:val="26"/>
        </w:rPr>
      </w:pPr>
      <w:bookmarkStart w:id="37" w:name="Par2723"/>
      <w:bookmarkEnd w:id="37"/>
      <w:r w:rsidRPr="005E661D">
        <w:rPr>
          <w:rFonts w:ascii="Times New Roman" w:hAnsi="Times New Roman" w:cs="Times New Roman"/>
          <w:b/>
          <w:sz w:val="26"/>
          <w:szCs w:val="26"/>
        </w:rPr>
        <w:t xml:space="preserve">Раздел 1. </w:t>
      </w:r>
      <w:r w:rsidR="00E72D2B" w:rsidRPr="005E661D">
        <w:rPr>
          <w:rFonts w:ascii="Times New Roman" w:hAnsi="Times New Roman" w:cs="Times New Roman"/>
          <w:b/>
          <w:sz w:val="26"/>
          <w:szCs w:val="26"/>
        </w:rPr>
        <w:t>Первоначальное обучение вождению.</w:t>
      </w:r>
    </w:p>
    <w:p w:rsidR="00E72D2B" w:rsidRPr="001860F4" w:rsidRDefault="00551DA1"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1. </w:t>
      </w:r>
      <w:r w:rsidR="00E72D2B" w:rsidRPr="001860F4">
        <w:rPr>
          <w:rFonts w:ascii="Times New Roman" w:hAnsi="Times New Roman" w:cs="Times New Roman"/>
          <w:sz w:val="26"/>
          <w:szCs w:val="26"/>
        </w:rPr>
        <w:t xml:space="preserve">Посадка, пуск двигателя, действия органами управления при увеличении и </w:t>
      </w:r>
      <w:r w:rsidR="00E72D2B" w:rsidRPr="001860F4">
        <w:rPr>
          <w:rFonts w:ascii="Times New Roman" w:hAnsi="Times New Roman" w:cs="Times New Roman"/>
          <w:sz w:val="26"/>
          <w:szCs w:val="26"/>
        </w:rPr>
        <w:lastRenderedPageBreak/>
        <w:t>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E72D2B" w:rsidRPr="001860F4" w:rsidRDefault="00D942CC"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1860F4">
        <w:rPr>
          <w:rFonts w:ascii="Times New Roman" w:hAnsi="Times New Roman" w:cs="Times New Roman"/>
          <w:sz w:val="26"/>
          <w:szCs w:val="26"/>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E72D2B" w:rsidRPr="001860F4" w:rsidRDefault="00D942CC"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3. </w:t>
      </w:r>
      <w:r w:rsidR="00E72D2B" w:rsidRPr="001860F4">
        <w:rPr>
          <w:rFonts w:ascii="Times New Roman" w:hAnsi="Times New Roman" w:cs="Times New Roman"/>
          <w:sz w:val="26"/>
          <w:szCs w:val="26"/>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E72D2B" w:rsidRPr="001860F4" w:rsidRDefault="00D942CC"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4. </w:t>
      </w:r>
      <w:r w:rsidR="00E72D2B" w:rsidRPr="001860F4">
        <w:rPr>
          <w:rFonts w:ascii="Times New Roman" w:hAnsi="Times New Roman" w:cs="Times New Roman"/>
          <w:sz w:val="26"/>
          <w:szCs w:val="26"/>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E72D2B" w:rsidRPr="001860F4" w:rsidRDefault="00D942CC"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5. </w:t>
      </w:r>
      <w:r w:rsidR="00E72D2B" w:rsidRPr="001860F4">
        <w:rPr>
          <w:rFonts w:ascii="Times New Roman" w:hAnsi="Times New Roman" w:cs="Times New Roman"/>
          <w:sz w:val="26"/>
          <w:szCs w:val="26"/>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E72D2B" w:rsidRPr="001860F4" w:rsidRDefault="00D942CC"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6. </w:t>
      </w:r>
      <w:r w:rsidR="00E72D2B" w:rsidRPr="001860F4">
        <w:rPr>
          <w:rFonts w:ascii="Times New Roman" w:hAnsi="Times New Roman" w:cs="Times New Roman"/>
          <w:sz w:val="26"/>
          <w:szCs w:val="26"/>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5E661D" w:rsidRPr="00F03C70"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Контрольное занятие. Проверка умений управлять транспортным средством на закрытой площадке (автодроме).</w:t>
      </w:r>
    </w:p>
    <w:p w:rsidR="00E72D2B" w:rsidRPr="005E661D" w:rsidRDefault="005E661D" w:rsidP="00E72D2B">
      <w:pPr>
        <w:pStyle w:val="ConsPlusNormal"/>
        <w:ind w:firstLine="540"/>
        <w:jc w:val="both"/>
        <w:outlineLvl w:val="4"/>
        <w:rPr>
          <w:rFonts w:ascii="Times New Roman" w:hAnsi="Times New Roman" w:cs="Times New Roman"/>
          <w:b/>
          <w:sz w:val="26"/>
          <w:szCs w:val="26"/>
        </w:rPr>
      </w:pPr>
      <w:bookmarkStart w:id="38" w:name="Par2731"/>
      <w:bookmarkEnd w:id="38"/>
      <w:r w:rsidRPr="005E661D">
        <w:rPr>
          <w:rFonts w:ascii="Times New Roman" w:hAnsi="Times New Roman" w:cs="Times New Roman"/>
          <w:b/>
          <w:sz w:val="26"/>
          <w:szCs w:val="26"/>
        </w:rPr>
        <w:lastRenderedPageBreak/>
        <w:t xml:space="preserve">Раздел </w:t>
      </w:r>
      <w:r>
        <w:rPr>
          <w:rFonts w:ascii="Times New Roman" w:hAnsi="Times New Roman" w:cs="Times New Roman"/>
          <w:b/>
          <w:sz w:val="26"/>
          <w:szCs w:val="26"/>
        </w:rPr>
        <w:t>2</w:t>
      </w:r>
      <w:r w:rsidRPr="005E661D">
        <w:rPr>
          <w:rFonts w:ascii="Times New Roman" w:hAnsi="Times New Roman" w:cs="Times New Roman"/>
          <w:b/>
          <w:sz w:val="26"/>
          <w:szCs w:val="26"/>
        </w:rPr>
        <w:t xml:space="preserve">. </w:t>
      </w:r>
      <w:r w:rsidR="00E72D2B" w:rsidRPr="005E661D">
        <w:rPr>
          <w:rFonts w:ascii="Times New Roman" w:hAnsi="Times New Roman" w:cs="Times New Roman"/>
          <w:b/>
          <w:sz w:val="26"/>
          <w:szCs w:val="26"/>
        </w:rPr>
        <w:t>Обучение вождению в условиях дорожного движения.</w:t>
      </w:r>
    </w:p>
    <w:p w:rsidR="00E72D2B" w:rsidRPr="001860F4" w:rsidRDefault="00BF7CD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w:t>
      </w:r>
      <w:r w:rsidR="00964355">
        <w:rPr>
          <w:rFonts w:ascii="Times New Roman" w:hAnsi="Times New Roman" w:cs="Times New Roman"/>
          <w:sz w:val="26"/>
          <w:szCs w:val="26"/>
        </w:rPr>
        <w:t>7</w:t>
      </w:r>
      <w:r>
        <w:rPr>
          <w:rFonts w:ascii="Times New Roman" w:hAnsi="Times New Roman" w:cs="Times New Roman"/>
          <w:sz w:val="26"/>
          <w:szCs w:val="26"/>
        </w:rPr>
        <w:t xml:space="preserve">. </w:t>
      </w:r>
      <w:r w:rsidR="00E72D2B" w:rsidRPr="001860F4">
        <w:rPr>
          <w:rFonts w:ascii="Times New Roman" w:hAnsi="Times New Roman" w:cs="Times New Roman"/>
          <w:sz w:val="26"/>
          <w:szCs w:val="26"/>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5E661D" w:rsidRDefault="005E661D" w:rsidP="005E661D">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Экзамен. Проверка умений управлять транспортным средством в условиях дорожного движения.</w:t>
      </w:r>
    </w:p>
    <w:p w:rsidR="005E661D" w:rsidRDefault="005E661D" w:rsidP="005E661D">
      <w:pPr>
        <w:pStyle w:val="ConsPlusNormal"/>
        <w:ind w:firstLine="540"/>
        <w:jc w:val="both"/>
        <w:outlineLvl w:val="2"/>
        <w:rPr>
          <w:rFonts w:ascii="Times New Roman" w:hAnsi="Times New Roman" w:cs="Times New Roman"/>
          <w:sz w:val="26"/>
          <w:szCs w:val="26"/>
        </w:rPr>
      </w:pPr>
    </w:p>
    <w:p w:rsidR="005E661D" w:rsidRPr="00EE4DAC" w:rsidRDefault="005E661D" w:rsidP="005E661D">
      <w:pPr>
        <w:pStyle w:val="ConsPlusNormal"/>
        <w:ind w:firstLine="540"/>
        <w:jc w:val="center"/>
        <w:rPr>
          <w:rFonts w:ascii="Times New Roman" w:hAnsi="Times New Roman" w:cs="Times New Roman"/>
          <w:b/>
          <w:sz w:val="26"/>
          <w:szCs w:val="26"/>
        </w:rPr>
      </w:pPr>
      <w:r w:rsidRPr="00EE4DAC">
        <w:rPr>
          <w:rFonts w:ascii="Times New Roman" w:hAnsi="Times New Roman" w:cs="Times New Roman"/>
          <w:b/>
          <w:sz w:val="26"/>
          <w:szCs w:val="26"/>
        </w:rPr>
        <w:t>Литература.</w:t>
      </w:r>
    </w:p>
    <w:p w:rsidR="005E661D"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1.Зеленин С.Ф.  Учебник по вождению автомобиля. М.: ООО «Мир Автокниг», 2014.</w:t>
      </w:r>
    </w:p>
    <w:p w:rsidR="005E661D"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Евтюков С.А., Глазков В.Ф., Лобанов Ю.Г. Педагогические основы подготовки водителей транспортных средств. Обучение практическому вождению автомобилей. М.: Транспорт, 1998.</w:t>
      </w:r>
    </w:p>
    <w:p w:rsidR="005E661D"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Циганков Э.С. Золотые правила безопасного вождения. М.: Эксмо, 2007.</w:t>
      </w:r>
    </w:p>
    <w:p w:rsidR="005E661D" w:rsidRPr="009C0E3E"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Беляев С.Н. Обучение вождению: Пособие для мастеров ПОВ и преподавателей. Т.</w:t>
      </w:r>
      <w:r>
        <w:rPr>
          <w:rFonts w:ascii="Times New Roman" w:hAnsi="Times New Roman" w:cs="Times New Roman"/>
          <w:sz w:val="26"/>
          <w:szCs w:val="26"/>
          <w:lang w:val="en-US"/>
        </w:rPr>
        <w:t>II</w:t>
      </w:r>
      <w:r>
        <w:rPr>
          <w:rFonts w:ascii="Times New Roman" w:hAnsi="Times New Roman" w:cs="Times New Roman"/>
          <w:sz w:val="26"/>
          <w:szCs w:val="26"/>
        </w:rPr>
        <w:t>. М.: ФАУ «Отраслевой Научно-методический Центр» Министерства транспорта Российской Федерации, 2013.</w:t>
      </w:r>
    </w:p>
    <w:p w:rsidR="002F5643" w:rsidRDefault="002F5643" w:rsidP="00E72D2B">
      <w:pPr>
        <w:pStyle w:val="ConsPlusNormal"/>
        <w:ind w:firstLine="540"/>
        <w:jc w:val="both"/>
        <w:outlineLvl w:val="2"/>
        <w:rPr>
          <w:rFonts w:ascii="Times New Roman" w:hAnsi="Times New Roman" w:cs="Times New Roman"/>
          <w:sz w:val="26"/>
          <w:szCs w:val="26"/>
        </w:rPr>
      </w:pPr>
      <w:bookmarkStart w:id="39" w:name="Par2734"/>
      <w:bookmarkEnd w:id="39"/>
    </w:p>
    <w:p w:rsidR="00E72D2B" w:rsidRPr="001860F4" w:rsidRDefault="00E72D2B" w:rsidP="00E72D2B">
      <w:pPr>
        <w:pStyle w:val="ConsPlusNormal"/>
        <w:ind w:firstLine="540"/>
        <w:jc w:val="both"/>
        <w:outlineLvl w:val="2"/>
        <w:rPr>
          <w:rFonts w:ascii="Times New Roman" w:hAnsi="Times New Roman" w:cs="Times New Roman"/>
          <w:sz w:val="26"/>
          <w:szCs w:val="26"/>
        </w:rPr>
      </w:pPr>
      <w:r w:rsidRPr="001860F4">
        <w:rPr>
          <w:rFonts w:ascii="Times New Roman" w:hAnsi="Times New Roman" w:cs="Times New Roman"/>
          <w:sz w:val="26"/>
          <w:szCs w:val="26"/>
        </w:rPr>
        <w:t xml:space="preserve">3.3. Профессиональный цикл </w:t>
      </w:r>
      <w:r w:rsidR="005E661D">
        <w:rPr>
          <w:rFonts w:ascii="Times New Roman" w:hAnsi="Times New Roman" w:cs="Times New Roman"/>
          <w:sz w:val="26"/>
          <w:szCs w:val="26"/>
        </w:rPr>
        <w:t>П</w:t>
      </w:r>
      <w:r w:rsidRPr="001860F4">
        <w:rPr>
          <w:rFonts w:ascii="Times New Roman" w:hAnsi="Times New Roman" w:cs="Times New Roman"/>
          <w:sz w:val="26"/>
          <w:szCs w:val="26"/>
        </w:rPr>
        <w:t>рограммы.</w:t>
      </w:r>
    </w:p>
    <w:p w:rsidR="00E72D2B" w:rsidRPr="001860F4" w:rsidRDefault="00E72D2B" w:rsidP="00E72D2B">
      <w:pPr>
        <w:pStyle w:val="ConsPlusNormal"/>
        <w:ind w:firstLine="540"/>
        <w:jc w:val="both"/>
        <w:rPr>
          <w:rFonts w:ascii="Times New Roman" w:hAnsi="Times New Roman" w:cs="Times New Roman"/>
          <w:sz w:val="26"/>
          <w:szCs w:val="26"/>
        </w:rPr>
      </w:pPr>
    </w:p>
    <w:p w:rsidR="00E72D2B" w:rsidRPr="001860F4" w:rsidRDefault="00176724" w:rsidP="00E72D2B">
      <w:pPr>
        <w:pStyle w:val="ConsPlusNormal"/>
        <w:ind w:firstLine="540"/>
        <w:jc w:val="both"/>
        <w:outlineLvl w:val="3"/>
        <w:rPr>
          <w:rFonts w:ascii="Times New Roman" w:hAnsi="Times New Roman" w:cs="Times New Roman"/>
          <w:sz w:val="26"/>
          <w:szCs w:val="26"/>
        </w:rPr>
      </w:pPr>
      <w:bookmarkStart w:id="40" w:name="Par2736"/>
      <w:bookmarkEnd w:id="40"/>
      <w:r w:rsidRPr="001860F4">
        <w:rPr>
          <w:rFonts w:ascii="Times New Roman" w:hAnsi="Times New Roman" w:cs="Times New Roman"/>
          <w:sz w:val="26"/>
          <w:szCs w:val="26"/>
        </w:rPr>
        <w:t xml:space="preserve">3.3.1. Учебный предмет </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Организация и выполнение грузовых перевозок автомобильным транспортом</w:t>
      </w:r>
      <w:r w:rsidRPr="001860F4">
        <w:rPr>
          <w:rFonts w:ascii="Times New Roman" w:hAnsi="Times New Roman" w:cs="Times New Roman"/>
          <w:b/>
          <w:sz w:val="26"/>
          <w:szCs w:val="26"/>
        </w:rPr>
        <w:t>»</w:t>
      </w:r>
      <w:r w:rsidR="00E72D2B" w:rsidRPr="001860F4">
        <w:rPr>
          <w:rFonts w:ascii="Times New Roman" w:hAnsi="Times New Roman" w:cs="Times New Roman"/>
          <w:b/>
          <w:sz w:val="26"/>
          <w:szCs w:val="26"/>
        </w:rPr>
        <w:t>.</w:t>
      </w:r>
    </w:p>
    <w:p w:rsidR="00E72D2B" w:rsidRPr="001860F4" w:rsidRDefault="005E661D" w:rsidP="005E661D">
      <w:pPr>
        <w:pStyle w:val="ConsPlusNormal"/>
        <w:ind w:firstLine="540"/>
        <w:jc w:val="right"/>
        <w:rPr>
          <w:rFonts w:ascii="Times New Roman" w:hAnsi="Times New Roman" w:cs="Times New Roman"/>
          <w:sz w:val="26"/>
          <w:szCs w:val="26"/>
        </w:rPr>
      </w:pPr>
      <w:r w:rsidRPr="001860F4">
        <w:rPr>
          <w:rFonts w:ascii="Times New Roman" w:hAnsi="Times New Roman" w:cs="Times New Roman"/>
          <w:sz w:val="26"/>
          <w:szCs w:val="26"/>
        </w:rPr>
        <w:t>Таблица 10</w:t>
      </w:r>
    </w:p>
    <w:p w:rsidR="00E72D2B" w:rsidRDefault="00E72D2B" w:rsidP="00E72D2B">
      <w:pPr>
        <w:pStyle w:val="ConsPlusNormal"/>
        <w:jc w:val="center"/>
        <w:outlineLvl w:val="4"/>
        <w:rPr>
          <w:rFonts w:ascii="Times New Roman" w:hAnsi="Times New Roman" w:cs="Times New Roman"/>
          <w:sz w:val="26"/>
          <w:szCs w:val="26"/>
        </w:rPr>
      </w:pPr>
      <w:bookmarkStart w:id="41" w:name="Par2738"/>
      <w:bookmarkEnd w:id="41"/>
      <w:r w:rsidRPr="001860F4">
        <w:rPr>
          <w:rFonts w:ascii="Times New Roman" w:hAnsi="Times New Roman" w:cs="Times New Roman"/>
          <w:sz w:val="26"/>
          <w:szCs w:val="26"/>
        </w:rPr>
        <w:t>Распределение учебных часов по разделам и темам</w:t>
      </w:r>
    </w:p>
    <w:p w:rsidR="00E72D2B" w:rsidRPr="001860F4" w:rsidRDefault="00E72D2B" w:rsidP="00E72D2B">
      <w:pPr>
        <w:pStyle w:val="ConsPlusNormal"/>
        <w:jc w:val="right"/>
        <w:rPr>
          <w:rFonts w:ascii="Times New Roman" w:hAnsi="Times New Roman" w:cs="Times New Roman"/>
          <w:sz w:val="26"/>
          <w:szCs w:val="26"/>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709"/>
        <w:gridCol w:w="1559"/>
        <w:gridCol w:w="1559"/>
      </w:tblGrid>
      <w:tr w:rsidR="00E72D2B" w:rsidRPr="00BF7CDD" w:rsidTr="005E661D">
        <w:trPr>
          <w:trHeight w:val="20"/>
          <w:tblHeader/>
        </w:trPr>
        <w:tc>
          <w:tcPr>
            <w:tcW w:w="6379" w:type="dxa"/>
            <w:vMerge w:val="restart"/>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Наименование разделов и тем</w:t>
            </w:r>
          </w:p>
        </w:tc>
        <w:tc>
          <w:tcPr>
            <w:tcW w:w="3827" w:type="dxa"/>
            <w:gridSpan w:val="3"/>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Количество часов</w:t>
            </w:r>
          </w:p>
        </w:tc>
      </w:tr>
      <w:tr w:rsidR="00162411" w:rsidRPr="00BF7CDD" w:rsidTr="005E661D">
        <w:trPr>
          <w:trHeight w:val="20"/>
          <w:tblHeader/>
        </w:trPr>
        <w:tc>
          <w:tcPr>
            <w:tcW w:w="6379" w:type="dxa"/>
            <w:vMerge/>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ind w:firstLine="540"/>
              <w:jc w:val="both"/>
              <w:rPr>
                <w:rFonts w:ascii="Times New Roman" w:hAnsi="Times New Roman" w:cs="Times New Roman"/>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Всего</w:t>
            </w:r>
          </w:p>
        </w:tc>
        <w:tc>
          <w:tcPr>
            <w:tcW w:w="3118" w:type="dxa"/>
            <w:gridSpan w:val="2"/>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В том числе</w:t>
            </w:r>
          </w:p>
        </w:tc>
      </w:tr>
      <w:tr w:rsidR="00162411" w:rsidRPr="00BF7CDD" w:rsidTr="005E661D">
        <w:trPr>
          <w:trHeight w:val="20"/>
          <w:tblHeader/>
        </w:trPr>
        <w:tc>
          <w:tcPr>
            <w:tcW w:w="6379" w:type="dxa"/>
            <w:vMerge/>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ind w:firstLine="540"/>
              <w:jc w:val="both"/>
              <w:rPr>
                <w:rFonts w:ascii="Times New Roman" w:hAnsi="Times New Roman" w:cs="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ind w:firstLine="540"/>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Практические занятия</w:t>
            </w:r>
          </w:p>
        </w:tc>
      </w:tr>
      <w:tr w:rsidR="00162411" w:rsidRPr="00BF7CDD" w:rsidTr="005E661D">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BF7CDD" w:rsidRDefault="00C37819" w:rsidP="00C37819">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1. </w:t>
            </w:r>
            <w:r w:rsidR="00E72D2B" w:rsidRPr="00BF7CDD">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70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w:t>
            </w:r>
          </w:p>
        </w:tc>
      </w:tr>
      <w:tr w:rsidR="00162411" w:rsidRPr="00BF7CDD" w:rsidTr="005E661D">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BF7CDD" w:rsidRDefault="00C37819" w:rsidP="00C37819">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2. </w:t>
            </w:r>
            <w:r w:rsidR="00E72D2B" w:rsidRPr="00BF7CDD">
              <w:rPr>
                <w:rFonts w:ascii="Times New Roman" w:hAnsi="Times New Roman" w:cs="Times New Roman"/>
                <w:sz w:val="24"/>
                <w:szCs w:val="24"/>
              </w:rPr>
              <w:t>Основные показатели работы грузовых автомобилей</w:t>
            </w:r>
          </w:p>
        </w:tc>
        <w:tc>
          <w:tcPr>
            <w:tcW w:w="70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w:t>
            </w:r>
          </w:p>
        </w:tc>
      </w:tr>
      <w:tr w:rsidR="00162411" w:rsidRPr="00BF7CDD" w:rsidTr="005E661D">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BF7CDD" w:rsidRDefault="00C37819" w:rsidP="00BF7CD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3. </w:t>
            </w:r>
            <w:r w:rsidR="00E72D2B" w:rsidRPr="00BF7CDD">
              <w:rPr>
                <w:rFonts w:ascii="Times New Roman" w:hAnsi="Times New Roman" w:cs="Times New Roman"/>
                <w:sz w:val="24"/>
                <w:szCs w:val="24"/>
              </w:rPr>
              <w:t>Организация грузовых перевозок</w:t>
            </w:r>
          </w:p>
        </w:tc>
        <w:tc>
          <w:tcPr>
            <w:tcW w:w="70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w:t>
            </w:r>
          </w:p>
        </w:tc>
      </w:tr>
      <w:tr w:rsidR="00162411" w:rsidRPr="00BF7CDD" w:rsidTr="005E661D">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BF7CDD" w:rsidRDefault="00C37819" w:rsidP="00C37819">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4. </w:t>
            </w:r>
            <w:r w:rsidR="00E72D2B" w:rsidRPr="00BF7CDD">
              <w:rPr>
                <w:rFonts w:ascii="Times New Roman" w:hAnsi="Times New Roman" w:cs="Times New Roman"/>
                <w:sz w:val="24"/>
                <w:szCs w:val="24"/>
              </w:rPr>
              <w:t>Диспетчерское руководство работой подвижного состава</w:t>
            </w:r>
          </w:p>
        </w:tc>
        <w:tc>
          <w:tcPr>
            <w:tcW w:w="70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w:t>
            </w:r>
          </w:p>
        </w:tc>
      </w:tr>
      <w:tr w:rsidR="00162411" w:rsidRPr="00BF7CDD" w:rsidTr="005E661D">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BF7CDD" w:rsidRDefault="00C37819" w:rsidP="00C37819">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Тема 5. </w:t>
            </w:r>
            <w:r w:rsidR="00E72D2B" w:rsidRPr="00BF7CDD">
              <w:rPr>
                <w:rFonts w:ascii="Times New Roman" w:hAnsi="Times New Roman" w:cs="Times New Roman"/>
                <w:sz w:val="24"/>
                <w:szCs w:val="24"/>
              </w:rPr>
              <w:t>Применение тахографов</w:t>
            </w:r>
          </w:p>
        </w:tc>
        <w:tc>
          <w:tcPr>
            <w:tcW w:w="709" w:type="dxa"/>
            <w:tcBorders>
              <w:top w:val="single" w:sz="4" w:space="0" w:color="auto"/>
              <w:left w:val="single" w:sz="4" w:space="0" w:color="auto"/>
              <w:bottom w:val="single" w:sz="4" w:space="0" w:color="auto"/>
              <w:right w:val="single" w:sz="4" w:space="0" w:color="auto"/>
            </w:tcBorders>
          </w:tcPr>
          <w:p w:rsidR="00E72D2B" w:rsidRPr="00BF7CDD" w:rsidRDefault="00BF7CDD" w:rsidP="00BF7CDD">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2F5643" w:rsidP="00BF7CDD">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2</w:t>
            </w:r>
          </w:p>
        </w:tc>
      </w:tr>
      <w:tr w:rsidR="00BF7CDD" w:rsidRPr="00BF7CDD" w:rsidTr="005E661D">
        <w:trPr>
          <w:trHeight w:val="20"/>
        </w:trPr>
        <w:tc>
          <w:tcPr>
            <w:tcW w:w="6379" w:type="dxa"/>
            <w:tcBorders>
              <w:top w:val="single" w:sz="4" w:space="0" w:color="auto"/>
              <w:left w:val="single" w:sz="4" w:space="0" w:color="auto"/>
              <w:bottom w:val="single" w:sz="4" w:space="0" w:color="auto"/>
              <w:right w:val="single" w:sz="4" w:space="0" w:color="auto"/>
            </w:tcBorders>
          </w:tcPr>
          <w:p w:rsidR="00BF7CDD" w:rsidRPr="00BF7CDD" w:rsidRDefault="00BF7CDD" w:rsidP="00964355">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Зачет</w:t>
            </w:r>
          </w:p>
        </w:tc>
        <w:tc>
          <w:tcPr>
            <w:tcW w:w="709" w:type="dxa"/>
            <w:tcBorders>
              <w:top w:val="single" w:sz="4" w:space="0" w:color="auto"/>
              <w:left w:val="single" w:sz="4" w:space="0" w:color="auto"/>
              <w:bottom w:val="single" w:sz="4" w:space="0" w:color="auto"/>
              <w:right w:val="single" w:sz="4" w:space="0" w:color="auto"/>
            </w:tcBorders>
          </w:tcPr>
          <w:p w:rsidR="00BF7CDD" w:rsidRPr="00BF7CDD" w:rsidRDefault="00BF7CDD" w:rsidP="00964355">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F7CDD" w:rsidRPr="00BF7CDD" w:rsidRDefault="00BF7CDD" w:rsidP="00964355">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F7CDD" w:rsidRPr="00BF7CDD" w:rsidRDefault="00BF7CDD" w:rsidP="00964355">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162411" w:rsidRPr="00BF7CDD" w:rsidTr="005E661D">
        <w:trPr>
          <w:trHeight w:val="20"/>
        </w:trPr>
        <w:tc>
          <w:tcPr>
            <w:tcW w:w="637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b/>
                <w:sz w:val="24"/>
                <w:szCs w:val="24"/>
              </w:rPr>
            </w:pPr>
            <w:r w:rsidRPr="00BF7CDD">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b/>
                <w:sz w:val="24"/>
                <w:szCs w:val="24"/>
              </w:rPr>
            </w:pPr>
            <w:r w:rsidRPr="00BF7CDD">
              <w:rPr>
                <w:rFonts w:ascii="Times New Roman" w:hAnsi="Times New Roman" w:cs="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b/>
                <w:sz w:val="24"/>
                <w:szCs w:val="24"/>
              </w:rPr>
            </w:pPr>
            <w:r w:rsidRPr="00BF7CDD">
              <w:rPr>
                <w:rFonts w:ascii="Times New Roman" w:hAnsi="Times New Roman" w:cs="Times New Roman"/>
                <w:b/>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b/>
                <w:sz w:val="24"/>
                <w:szCs w:val="24"/>
              </w:rPr>
            </w:pPr>
            <w:r w:rsidRPr="00BF7CDD">
              <w:rPr>
                <w:rFonts w:ascii="Times New Roman" w:hAnsi="Times New Roman" w:cs="Times New Roman"/>
                <w:b/>
                <w:sz w:val="24"/>
                <w:szCs w:val="24"/>
              </w:rPr>
              <w:t>2</w:t>
            </w:r>
          </w:p>
        </w:tc>
      </w:tr>
    </w:tbl>
    <w:p w:rsidR="00E72D2B" w:rsidRPr="00E72D2B" w:rsidRDefault="00E72D2B" w:rsidP="00E72D2B">
      <w:pPr>
        <w:pStyle w:val="ConsPlusNormal"/>
        <w:ind w:firstLine="540"/>
        <w:jc w:val="both"/>
        <w:rPr>
          <w:rFonts w:ascii="Times New Roman" w:hAnsi="Times New Roman" w:cs="Times New Roman"/>
          <w:sz w:val="28"/>
          <w:szCs w:val="28"/>
        </w:rPr>
      </w:pPr>
    </w:p>
    <w:p w:rsidR="00E72D2B" w:rsidRPr="000B2887" w:rsidRDefault="00BF7CD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Тема 1. </w:t>
      </w:r>
      <w:r w:rsidR="00E72D2B" w:rsidRPr="000B2887">
        <w:rPr>
          <w:rFonts w:ascii="Times New Roman" w:hAnsi="Times New Roman" w:cs="Times New Roman"/>
          <w:sz w:val="26"/>
          <w:szCs w:val="26"/>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E72D2B" w:rsidRPr="000B2887" w:rsidRDefault="00BF7CD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2. </w:t>
      </w:r>
      <w:r w:rsidR="00E72D2B" w:rsidRPr="000B2887">
        <w:rPr>
          <w:rFonts w:ascii="Times New Roman" w:hAnsi="Times New Roman" w:cs="Times New Roman"/>
          <w:sz w:val="26"/>
          <w:szCs w:val="26"/>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E72D2B" w:rsidRPr="000B2887" w:rsidRDefault="00BF7CD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3. </w:t>
      </w:r>
      <w:r w:rsidR="00E72D2B" w:rsidRPr="000B2887">
        <w:rPr>
          <w:rFonts w:ascii="Times New Roman" w:hAnsi="Times New Roman" w:cs="Times New Roman"/>
          <w:sz w:val="26"/>
          <w:szCs w:val="26"/>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E72D2B" w:rsidRPr="000B2887" w:rsidRDefault="00BF7CD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4. </w:t>
      </w:r>
      <w:r w:rsidR="00E72D2B" w:rsidRPr="000B2887">
        <w:rPr>
          <w:rFonts w:ascii="Times New Roman" w:hAnsi="Times New Roman" w:cs="Times New Roman"/>
          <w:sz w:val="26"/>
          <w:szCs w:val="26"/>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E72D2B" w:rsidRPr="000B2887" w:rsidRDefault="00BF7CDD" w:rsidP="00E72D2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Тема 5. </w:t>
      </w:r>
      <w:r w:rsidR="00E72D2B" w:rsidRPr="000B2887">
        <w:rPr>
          <w:rFonts w:ascii="Times New Roman" w:hAnsi="Times New Roman" w:cs="Times New Roman"/>
          <w:sz w:val="26"/>
          <w:szCs w:val="26"/>
        </w:rPr>
        <w:t>Применение тахографов: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rsidR="005E661D" w:rsidRPr="009C0E3E" w:rsidRDefault="005E661D" w:rsidP="005E661D">
      <w:pPr>
        <w:pStyle w:val="ConsPlusNormal"/>
        <w:ind w:firstLine="540"/>
        <w:jc w:val="both"/>
        <w:rPr>
          <w:rFonts w:ascii="Times New Roman" w:hAnsi="Times New Roman" w:cs="Times New Roman"/>
          <w:sz w:val="26"/>
          <w:szCs w:val="26"/>
        </w:rPr>
      </w:pPr>
      <w:r w:rsidRPr="009C0E3E">
        <w:rPr>
          <w:rFonts w:ascii="Times New Roman" w:hAnsi="Times New Roman" w:cs="Times New Roman"/>
          <w:sz w:val="26"/>
          <w:szCs w:val="26"/>
        </w:rPr>
        <w:t xml:space="preserve">Зачет. Проверка знаний организации и выполнения грузовых перевозок </w:t>
      </w:r>
      <w:r w:rsidRPr="009C0E3E">
        <w:rPr>
          <w:rFonts w:ascii="Times New Roman" w:hAnsi="Times New Roman" w:cs="Times New Roman"/>
          <w:sz w:val="26"/>
          <w:szCs w:val="26"/>
        </w:rPr>
        <w:lastRenderedPageBreak/>
        <w:t>автомобильным транспортом.</w:t>
      </w:r>
    </w:p>
    <w:p w:rsidR="005E661D" w:rsidRDefault="005E661D" w:rsidP="005E661D">
      <w:pPr>
        <w:pStyle w:val="ConsPlusNormal"/>
        <w:ind w:firstLine="540"/>
        <w:jc w:val="both"/>
        <w:rPr>
          <w:rFonts w:ascii="Times New Roman" w:hAnsi="Times New Roman" w:cs="Times New Roman"/>
          <w:sz w:val="26"/>
          <w:szCs w:val="26"/>
        </w:rPr>
      </w:pPr>
    </w:p>
    <w:p w:rsidR="005E661D" w:rsidRPr="00EE4DAC" w:rsidRDefault="005E661D" w:rsidP="005E661D">
      <w:pPr>
        <w:pStyle w:val="ConsPlusNormal"/>
        <w:ind w:firstLine="540"/>
        <w:jc w:val="center"/>
        <w:rPr>
          <w:rFonts w:ascii="Times New Roman" w:hAnsi="Times New Roman" w:cs="Times New Roman"/>
          <w:b/>
          <w:sz w:val="26"/>
          <w:szCs w:val="26"/>
        </w:rPr>
      </w:pPr>
      <w:r w:rsidRPr="00EE4DAC">
        <w:rPr>
          <w:rFonts w:ascii="Times New Roman" w:hAnsi="Times New Roman" w:cs="Times New Roman"/>
          <w:b/>
          <w:sz w:val="26"/>
          <w:szCs w:val="26"/>
        </w:rPr>
        <w:t>Литература.</w:t>
      </w:r>
    </w:p>
    <w:p w:rsidR="005E661D"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1.Горев А.Э. Грузовые автомобильные перевозки. М.: Издательский центр «Академия», 2004.</w:t>
      </w:r>
    </w:p>
    <w:p w:rsidR="005E661D"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Майборода М.Е. Грузовые автомобильные перевозки. Ростов н/Д.: Феникс, 2007.</w:t>
      </w:r>
    </w:p>
    <w:p w:rsidR="005E661D" w:rsidRDefault="005E661D" w:rsidP="005E66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Савин В.И. Перевозки грузов автомобильным транспортом. М.: Дело и Сервис, 2002.</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Default="00E72D2B" w:rsidP="00E72D2B">
      <w:pPr>
        <w:pStyle w:val="ConsPlusNormal"/>
        <w:jc w:val="center"/>
        <w:outlineLvl w:val="1"/>
        <w:rPr>
          <w:rFonts w:ascii="Times New Roman" w:hAnsi="Times New Roman" w:cs="Times New Roman"/>
          <w:sz w:val="26"/>
          <w:szCs w:val="26"/>
        </w:rPr>
      </w:pPr>
      <w:bookmarkStart w:id="42" w:name="Par2779"/>
      <w:bookmarkEnd w:id="42"/>
      <w:r w:rsidRPr="000B2887">
        <w:rPr>
          <w:rFonts w:ascii="Times New Roman" w:hAnsi="Times New Roman" w:cs="Times New Roman"/>
          <w:sz w:val="26"/>
          <w:szCs w:val="26"/>
        </w:rPr>
        <w:t>IV. ПЛАНИРУЕМЫЕ РЕЗУЛЬТАТЫ ОСВОЕНИЯ ПРОГРАММЫ</w:t>
      </w:r>
    </w:p>
    <w:p w:rsidR="005E661D" w:rsidRPr="000B2887" w:rsidRDefault="005E661D" w:rsidP="00E72D2B">
      <w:pPr>
        <w:pStyle w:val="ConsPlusNormal"/>
        <w:jc w:val="center"/>
        <w:outlineLvl w:val="1"/>
        <w:rPr>
          <w:rFonts w:ascii="Times New Roman" w:hAnsi="Times New Roman" w:cs="Times New Roman"/>
          <w:sz w:val="26"/>
          <w:szCs w:val="26"/>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В результате освоения </w:t>
      </w:r>
      <w:r w:rsidR="005E661D">
        <w:rPr>
          <w:rFonts w:ascii="Times New Roman" w:hAnsi="Times New Roman" w:cs="Times New Roman"/>
          <w:sz w:val="26"/>
          <w:szCs w:val="26"/>
        </w:rPr>
        <w:t>П</w:t>
      </w:r>
      <w:r w:rsidRPr="000B2887">
        <w:rPr>
          <w:rFonts w:ascii="Times New Roman" w:hAnsi="Times New Roman" w:cs="Times New Roman"/>
          <w:sz w:val="26"/>
          <w:szCs w:val="26"/>
        </w:rPr>
        <w:t xml:space="preserve">рограммы обучающиеся должны </w:t>
      </w:r>
      <w:r w:rsidRPr="000B2887">
        <w:rPr>
          <w:rFonts w:ascii="Times New Roman" w:hAnsi="Times New Roman" w:cs="Times New Roman"/>
          <w:b/>
          <w:i/>
          <w:sz w:val="26"/>
          <w:szCs w:val="26"/>
        </w:rPr>
        <w:t>знать</w:t>
      </w:r>
      <w:r w:rsidRPr="000B2887">
        <w:rPr>
          <w:rFonts w:ascii="Times New Roman" w:hAnsi="Times New Roman" w:cs="Times New Roman"/>
          <w:sz w:val="26"/>
          <w:szCs w:val="26"/>
        </w:rPr>
        <w:t>:</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Правила дорожного движения, основы законодательства в сфере дорожного движения;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правила обязательного страхования гражданской ответственности владельцев транспортных средств;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основы безопасного управления транспортными средствами;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цели и задачи управления системами "водитель-автомобиль-дорога" и "водитель-автомобиль";</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особенности наблюдения за дорожной обстановкой;</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способы контроля безопасной дистанции и бокового интервала;</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порядок вызова аварийных и спасательных служб;</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основы обеспечения безопасности наиболее уязвимых участников дорожного движения: пешеходов, велосипедистов;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основы обеспечения детской пассажирской безопасности;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проблемы, связанные с нарушением правил дорожного движения водителями транспортных средств и их последствиями;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правовые аспекты (права, обязанности и ответственность) оказания первой помощи;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современные рекомендации по оказанию первой помощи;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методики и последовательность действий по оказанию первой помощи;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состав аптечки первой помощи (автомобильной) и правила использования ее компонентов.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В результате освоения </w:t>
      </w:r>
      <w:r w:rsidR="005E661D">
        <w:rPr>
          <w:rFonts w:ascii="Times New Roman" w:hAnsi="Times New Roman" w:cs="Times New Roman"/>
          <w:sz w:val="26"/>
          <w:szCs w:val="26"/>
        </w:rPr>
        <w:t>П</w:t>
      </w:r>
      <w:r w:rsidRPr="000B2887">
        <w:rPr>
          <w:rFonts w:ascii="Times New Roman" w:hAnsi="Times New Roman" w:cs="Times New Roman"/>
          <w:sz w:val="26"/>
          <w:szCs w:val="26"/>
        </w:rPr>
        <w:t xml:space="preserve">рограммы обучающиеся должны </w:t>
      </w:r>
      <w:r w:rsidRPr="000B2887">
        <w:rPr>
          <w:rFonts w:ascii="Times New Roman" w:hAnsi="Times New Roman" w:cs="Times New Roman"/>
          <w:b/>
          <w:i/>
          <w:sz w:val="26"/>
          <w:szCs w:val="26"/>
        </w:rPr>
        <w:t>уметь</w:t>
      </w:r>
      <w:r w:rsidRPr="000B2887">
        <w:rPr>
          <w:rFonts w:ascii="Times New Roman" w:hAnsi="Times New Roman" w:cs="Times New Roman"/>
          <w:sz w:val="26"/>
          <w:szCs w:val="26"/>
        </w:rPr>
        <w:t>:</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безопасно и эффективно управлять транспортным средством (составом транспортных средств) в различных условиях движения;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соблюдать Правила дорожного движения при управлении транспортным средством (составом транспортных средств);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управлять своим эмоциональным состоянием;</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конструктивно разрешать противоречия и конфликты, возникающие в дорожном движении;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выполнять ежедневное техническое обслуживание транспортного средства (состава транспортных средств);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устранять мелкие неисправности в процессе эксплуатации транспортного средства (состава транспортных средств);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обеспечивать безопасную посадку и высадку пассажиров, их перевозку, либо прием, размещение и перевозку грузов;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выбирать безопасные скорость, дистанцию и интервал в различных условиях движения;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информировать других участников движения о намерении изменить скорость и </w:t>
      </w:r>
      <w:r w:rsidRPr="000B2887">
        <w:rPr>
          <w:rFonts w:ascii="Times New Roman" w:hAnsi="Times New Roman" w:cs="Times New Roman"/>
          <w:sz w:val="26"/>
          <w:szCs w:val="26"/>
        </w:rPr>
        <w:lastRenderedPageBreak/>
        <w:t>траекторию движения транспортного средства, подавать предупредительные сигналы рукой;</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использовать зеркала заднего вида при маневрировании;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своевременно принимать правильные решения и уверенно действовать в сложных и опасных дорожных ситуациях;</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выполнять мероприятия по оказанию первой помощи пострадавшим в дорожно-транспортном происшествии;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совершенствовать свои навыки управления транспортным средством (составом транспортных средств).</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Default="00E72D2B" w:rsidP="00E72D2B">
      <w:pPr>
        <w:pStyle w:val="ConsPlusNormal"/>
        <w:jc w:val="center"/>
        <w:outlineLvl w:val="1"/>
        <w:rPr>
          <w:rFonts w:ascii="Times New Roman" w:hAnsi="Times New Roman" w:cs="Times New Roman"/>
          <w:sz w:val="26"/>
          <w:szCs w:val="26"/>
        </w:rPr>
      </w:pPr>
      <w:bookmarkStart w:id="43" w:name="Par2812"/>
      <w:bookmarkEnd w:id="43"/>
      <w:r w:rsidRPr="000B2887">
        <w:rPr>
          <w:rFonts w:ascii="Times New Roman" w:hAnsi="Times New Roman" w:cs="Times New Roman"/>
          <w:sz w:val="26"/>
          <w:szCs w:val="26"/>
        </w:rPr>
        <w:t>V. УСЛОВИЯ РЕАЛИЗАЦИИ ПРОГРАММЫ</w:t>
      </w:r>
    </w:p>
    <w:p w:rsidR="00C37819" w:rsidRPr="000B2887" w:rsidRDefault="00C37819" w:rsidP="00E72D2B">
      <w:pPr>
        <w:pStyle w:val="ConsPlusNormal"/>
        <w:jc w:val="center"/>
        <w:outlineLvl w:val="1"/>
        <w:rPr>
          <w:rFonts w:ascii="Times New Roman" w:hAnsi="Times New Roman" w:cs="Times New Roman"/>
          <w:sz w:val="26"/>
          <w:szCs w:val="26"/>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5.1. Организационно-педагогические условия реализации </w:t>
      </w:r>
      <w:r w:rsidR="005E661D">
        <w:rPr>
          <w:rFonts w:ascii="Times New Roman" w:hAnsi="Times New Roman" w:cs="Times New Roman"/>
          <w:sz w:val="26"/>
          <w:szCs w:val="26"/>
        </w:rPr>
        <w:t>П</w:t>
      </w:r>
      <w:r w:rsidRPr="000B2887">
        <w:rPr>
          <w:rFonts w:ascii="Times New Roman" w:hAnsi="Times New Roman" w:cs="Times New Roman"/>
          <w:sz w:val="26"/>
          <w:szCs w:val="26"/>
        </w:rPr>
        <w:t xml:space="preserve">рограммы должны обеспечивать реализацию </w:t>
      </w:r>
      <w:r w:rsidR="005E661D">
        <w:rPr>
          <w:rFonts w:ascii="Times New Roman" w:hAnsi="Times New Roman" w:cs="Times New Roman"/>
          <w:sz w:val="26"/>
          <w:szCs w:val="26"/>
        </w:rPr>
        <w:t>П</w:t>
      </w:r>
      <w:r w:rsidRPr="000B2887">
        <w:rPr>
          <w:rFonts w:ascii="Times New Roman" w:hAnsi="Times New Roman" w:cs="Times New Roman"/>
          <w:sz w:val="26"/>
          <w:szCs w:val="26"/>
        </w:rPr>
        <w:t>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Наполняемость учебной группы не должна превышать 30 человек.</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Расчетная формула для определения общего числа учебных кабинетов для теоретического обучения:</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Pr="000B2887" w:rsidRDefault="00E72D2B" w:rsidP="00E72D2B">
      <w:pPr>
        <w:pStyle w:val="ConsPlusNormal"/>
        <w:jc w:val="center"/>
        <w:rPr>
          <w:rFonts w:ascii="Times New Roman" w:hAnsi="Times New Roman" w:cs="Times New Roman"/>
          <w:sz w:val="26"/>
          <w:szCs w:val="26"/>
        </w:rPr>
      </w:pPr>
      <w:r w:rsidRPr="000B2887">
        <w:rPr>
          <w:rFonts w:ascii="Times New Roman" w:hAnsi="Times New Roman" w:cs="Times New Roman"/>
          <w:noProof/>
          <w:position w:val="-28"/>
          <w:sz w:val="26"/>
          <w:szCs w:val="26"/>
        </w:rPr>
        <w:drawing>
          <wp:inline distT="0" distB="0" distL="0" distR="0">
            <wp:extent cx="1268095" cy="431165"/>
            <wp:effectExtent l="0" t="0" r="825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095" cy="431165"/>
                    </a:xfrm>
                    <a:prstGeom prst="rect">
                      <a:avLst/>
                    </a:prstGeom>
                    <a:noFill/>
                    <a:ln>
                      <a:noFill/>
                    </a:ln>
                  </pic:spPr>
                </pic:pic>
              </a:graphicData>
            </a:graphic>
          </wp:inline>
        </w:drawing>
      </w:r>
      <w:r w:rsidRPr="000B2887">
        <w:rPr>
          <w:rFonts w:ascii="Times New Roman" w:hAnsi="Times New Roman" w:cs="Times New Roman"/>
          <w:sz w:val="26"/>
          <w:szCs w:val="26"/>
        </w:rPr>
        <w:t>;</w:t>
      </w:r>
    </w:p>
    <w:p w:rsidR="00E72D2B" w:rsidRPr="00E72D2B" w:rsidRDefault="00E72D2B" w:rsidP="00E72D2B">
      <w:pPr>
        <w:pStyle w:val="ConsPlusNormal"/>
        <w:ind w:firstLine="540"/>
        <w:jc w:val="both"/>
        <w:rPr>
          <w:rFonts w:ascii="Times New Roman" w:hAnsi="Times New Roman" w:cs="Times New Roman"/>
          <w:sz w:val="28"/>
          <w:szCs w:val="28"/>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где П - число необходимых помещений;</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noProof/>
          <w:position w:val="-10"/>
          <w:sz w:val="26"/>
          <w:szCs w:val="26"/>
        </w:rPr>
        <w:drawing>
          <wp:inline distT="0" distB="0" distL="0" distR="0">
            <wp:extent cx="310515" cy="18986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15" cy="189865"/>
                    </a:xfrm>
                    <a:prstGeom prst="rect">
                      <a:avLst/>
                    </a:prstGeom>
                    <a:noFill/>
                    <a:ln>
                      <a:noFill/>
                    </a:ln>
                  </pic:spPr>
                </pic:pic>
              </a:graphicData>
            </a:graphic>
          </wp:inline>
        </w:drawing>
      </w:r>
      <w:r w:rsidRPr="000B2887">
        <w:rPr>
          <w:rFonts w:ascii="Times New Roman" w:hAnsi="Times New Roman" w:cs="Times New Roman"/>
          <w:sz w:val="26"/>
          <w:szCs w:val="26"/>
        </w:rPr>
        <w:t xml:space="preserve"> - расчетное учебное время полного курса теоретического обучения на одну группу, в часах;</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n - общее число групп;</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0,75 - постоянный коэффициент (загрузка учебного кабинета принимается равной 75%);</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noProof/>
          <w:position w:val="-6"/>
          <w:sz w:val="26"/>
          <w:szCs w:val="26"/>
        </w:rPr>
        <w:drawing>
          <wp:inline distT="0" distB="0" distL="0" distR="0">
            <wp:extent cx="457200" cy="1638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63830"/>
                    </a:xfrm>
                    <a:prstGeom prst="rect">
                      <a:avLst/>
                    </a:prstGeom>
                    <a:noFill/>
                    <a:ln>
                      <a:noFill/>
                    </a:ln>
                  </pic:spPr>
                </pic:pic>
              </a:graphicData>
            </a:graphic>
          </wp:inline>
        </w:drawing>
      </w:r>
      <w:r w:rsidRPr="000B2887">
        <w:rPr>
          <w:rFonts w:ascii="Times New Roman" w:hAnsi="Times New Roman" w:cs="Times New Roman"/>
          <w:sz w:val="26"/>
          <w:szCs w:val="26"/>
        </w:rPr>
        <w:t xml:space="preserve"> - фонд времени использования помещения в часах.</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Первоначальное обучение вождению транспортных средств должно проводиться на закрытых площадках или автодромах.</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w:t>
      </w:r>
      <w:r w:rsidRPr="000B2887">
        <w:rPr>
          <w:rFonts w:ascii="Times New Roman" w:hAnsi="Times New Roman" w:cs="Times New Roman"/>
          <w:sz w:val="26"/>
          <w:szCs w:val="26"/>
        </w:rPr>
        <w:lastRenderedPageBreak/>
        <w:t>представившие медицинскую справку установленного образца и знающие требования Правил дорожного движения.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Транспортное средство, используемое для обучения вождению, должно соответствовать материально-техническим условиям, предусмотренным пунктом 5.4 </w:t>
      </w:r>
      <w:r w:rsidR="005E661D">
        <w:rPr>
          <w:rFonts w:ascii="Times New Roman" w:hAnsi="Times New Roman" w:cs="Times New Roman"/>
          <w:sz w:val="26"/>
          <w:szCs w:val="26"/>
        </w:rPr>
        <w:t>П</w:t>
      </w:r>
      <w:r w:rsidRPr="000B2887">
        <w:rPr>
          <w:rFonts w:ascii="Times New Roman" w:hAnsi="Times New Roman" w:cs="Times New Roman"/>
          <w:sz w:val="26"/>
          <w:szCs w:val="26"/>
        </w:rPr>
        <w:t>рограммы.</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5.3. Информационно-методические условия реализации </w:t>
      </w:r>
      <w:r w:rsidR="005E661D">
        <w:rPr>
          <w:rFonts w:ascii="Times New Roman" w:hAnsi="Times New Roman" w:cs="Times New Roman"/>
          <w:sz w:val="26"/>
          <w:szCs w:val="26"/>
        </w:rPr>
        <w:t>П</w:t>
      </w:r>
      <w:r w:rsidRPr="000B2887">
        <w:rPr>
          <w:rFonts w:ascii="Times New Roman" w:hAnsi="Times New Roman" w:cs="Times New Roman"/>
          <w:sz w:val="26"/>
          <w:szCs w:val="26"/>
        </w:rPr>
        <w:t>рограммы включают:</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учебный план;</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календарный учебный график;</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рабочие программы учебных предметов;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методические материалы и разработки;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расписание занятий.</w:t>
      </w:r>
    </w:p>
    <w:p w:rsidR="00E72D2B" w:rsidRPr="000B2887" w:rsidRDefault="00E72D2B" w:rsidP="00C37819">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5.4. Материально-технические условия реализации </w:t>
      </w:r>
      <w:r w:rsidR="005E661D">
        <w:rPr>
          <w:rFonts w:ascii="Times New Roman" w:hAnsi="Times New Roman" w:cs="Times New Roman"/>
          <w:sz w:val="26"/>
          <w:szCs w:val="26"/>
        </w:rPr>
        <w:t>П</w:t>
      </w:r>
      <w:r w:rsidRPr="000B2887">
        <w:rPr>
          <w:rFonts w:ascii="Times New Roman" w:hAnsi="Times New Roman" w:cs="Times New Roman"/>
          <w:sz w:val="26"/>
          <w:szCs w:val="26"/>
        </w:rPr>
        <w:t xml:space="preserve">рограммы. </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Учебные транспортные средства категории "C"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Расчет количества необходимых механических транспортных средств осуществляется по формуле:</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Pr="000B2887" w:rsidRDefault="00E72D2B" w:rsidP="00E72D2B">
      <w:pPr>
        <w:pStyle w:val="ConsPlusNormal"/>
        <w:jc w:val="center"/>
        <w:rPr>
          <w:rFonts w:ascii="Times New Roman" w:hAnsi="Times New Roman" w:cs="Times New Roman"/>
          <w:sz w:val="26"/>
          <w:szCs w:val="26"/>
        </w:rPr>
      </w:pPr>
      <w:r w:rsidRPr="000B2887">
        <w:rPr>
          <w:rFonts w:ascii="Times New Roman" w:hAnsi="Times New Roman" w:cs="Times New Roman"/>
          <w:noProof/>
          <w:position w:val="-28"/>
          <w:sz w:val="26"/>
          <w:szCs w:val="26"/>
        </w:rPr>
        <w:drawing>
          <wp:inline distT="0" distB="0" distL="0" distR="0">
            <wp:extent cx="1612900" cy="4311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2900" cy="431165"/>
                    </a:xfrm>
                    <a:prstGeom prst="rect">
                      <a:avLst/>
                    </a:prstGeom>
                    <a:noFill/>
                    <a:ln>
                      <a:noFill/>
                    </a:ln>
                  </pic:spPr>
                </pic:pic>
              </a:graphicData>
            </a:graphic>
          </wp:inline>
        </w:drawing>
      </w:r>
      <w:r w:rsidRPr="000B2887">
        <w:rPr>
          <w:rFonts w:ascii="Times New Roman" w:hAnsi="Times New Roman" w:cs="Times New Roman"/>
          <w:sz w:val="26"/>
          <w:szCs w:val="26"/>
        </w:rPr>
        <w:t>;</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где </w:t>
      </w:r>
      <w:r w:rsidRPr="000B2887">
        <w:rPr>
          <w:rFonts w:ascii="Times New Roman" w:hAnsi="Times New Roman" w:cs="Times New Roman"/>
          <w:noProof/>
          <w:position w:val="-6"/>
          <w:sz w:val="26"/>
          <w:szCs w:val="26"/>
        </w:rPr>
        <w:drawing>
          <wp:inline distT="0" distB="0" distL="0" distR="0">
            <wp:extent cx="301625" cy="1638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625" cy="163830"/>
                    </a:xfrm>
                    <a:prstGeom prst="rect">
                      <a:avLst/>
                    </a:prstGeom>
                    <a:noFill/>
                    <a:ln>
                      <a:noFill/>
                    </a:ln>
                  </pic:spPr>
                </pic:pic>
              </a:graphicData>
            </a:graphic>
          </wp:inline>
        </w:drawing>
      </w:r>
      <w:r w:rsidRPr="000B2887">
        <w:rPr>
          <w:rFonts w:ascii="Times New Roman" w:hAnsi="Times New Roman" w:cs="Times New Roman"/>
          <w:sz w:val="26"/>
          <w:szCs w:val="26"/>
        </w:rPr>
        <w:t xml:space="preserve"> - количество автотранспортных средств;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T - количество часов вождения в соответствии с учебным планом;</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К - количество обучающихся в год;</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24,5 - среднее количество рабочих дней в месяц;</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12 - количество рабочих месяцев в году;</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1 - количество резервных учебных транспортных средств.</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Транспортные средства, используемые для обучения вождению лиц с ограниченными </w:t>
      </w:r>
      <w:r w:rsidRPr="000B2887">
        <w:rPr>
          <w:rFonts w:ascii="Times New Roman" w:hAnsi="Times New Roman" w:cs="Times New Roman"/>
          <w:sz w:val="26"/>
          <w:szCs w:val="26"/>
        </w:rPr>
        <w:lastRenderedPageBreak/>
        <w:t>возможностями здоровья, должны быть оборудованы соответствующим ручным или другим предусмотренным для таких лиц управлением.</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C7C97" w:rsidRDefault="00BC7C97" w:rsidP="00BC7C97">
      <w:pPr>
        <w:pStyle w:val="ConsPlusNormal"/>
        <w:jc w:val="right"/>
        <w:outlineLvl w:val="2"/>
        <w:rPr>
          <w:rFonts w:ascii="Times New Roman" w:hAnsi="Times New Roman" w:cs="Times New Roman"/>
          <w:sz w:val="26"/>
          <w:szCs w:val="26"/>
        </w:rPr>
      </w:pPr>
      <w:bookmarkStart w:id="44" w:name="Par2862"/>
      <w:bookmarkEnd w:id="44"/>
      <w:r w:rsidRPr="000B2887">
        <w:rPr>
          <w:rFonts w:ascii="Times New Roman" w:hAnsi="Times New Roman" w:cs="Times New Roman"/>
          <w:sz w:val="26"/>
          <w:szCs w:val="26"/>
        </w:rPr>
        <w:t>Таблица 11</w:t>
      </w:r>
    </w:p>
    <w:p w:rsidR="00E72D2B" w:rsidRPr="000B2887" w:rsidRDefault="00E72D2B" w:rsidP="00E72D2B">
      <w:pPr>
        <w:pStyle w:val="ConsPlusNormal"/>
        <w:jc w:val="center"/>
        <w:outlineLvl w:val="2"/>
        <w:rPr>
          <w:rFonts w:ascii="Times New Roman" w:hAnsi="Times New Roman" w:cs="Times New Roman"/>
          <w:sz w:val="26"/>
          <w:szCs w:val="26"/>
        </w:rPr>
      </w:pPr>
      <w:r w:rsidRPr="000B2887">
        <w:rPr>
          <w:rFonts w:ascii="Times New Roman" w:hAnsi="Times New Roman" w:cs="Times New Roman"/>
          <w:sz w:val="26"/>
          <w:szCs w:val="26"/>
        </w:rPr>
        <w:t>Перечень учебного оборудования</w:t>
      </w:r>
    </w:p>
    <w:p w:rsidR="00E72D2B" w:rsidRPr="000B2887" w:rsidRDefault="00E72D2B" w:rsidP="00E72D2B">
      <w:pPr>
        <w:pStyle w:val="ConsPlusNormal"/>
        <w:jc w:val="right"/>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22"/>
        <w:gridCol w:w="1134"/>
        <w:gridCol w:w="850"/>
      </w:tblGrid>
      <w:tr w:rsidR="00E72D2B" w:rsidRPr="00BF7CDD" w:rsidTr="00BC7C97">
        <w:trPr>
          <w:tblHeader/>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Наименование учебного оборудования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ind w:left="-62" w:right="-2"/>
              <w:jc w:val="center"/>
              <w:rPr>
                <w:rFonts w:ascii="Times New Roman" w:hAnsi="Times New Roman" w:cs="Times New Roman"/>
                <w:sz w:val="22"/>
                <w:szCs w:val="22"/>
              </w:rPr>
            </w:pPr>
            <w:r w:rsidRPr="00BF7CDD">
              <w:rPr>
                <w:rFonts w:ascii="Times New Roman" w:hAnsi="Times New Roman" w:cs="Times New Roman"/>
                <w:sz w:val="22"/>
                <w:szCs w:val="22"/>
              </w:rPr>
              <w:t>Коли</w:t>
            </w:r>
            <w:r w:rsidR="00DF6F50">
              <w:rPr>
                <w:rFonts w:ascii="Times New Roman" w:hAnsi="Times New Roman" w:cs="Times New Roman"/>
                <w:sz w:val="22"/>
                <w:szCs w:val="22"/>
              </w:rPr>
              <w:t>-</w:t>
            </w:r>
            <w:r w:rsidRPr="00BF7CDD">
              <w:rPr>
                <w:rFonts w:ascii="Times New Roman" w:hAnsi="Times New Roman" w:cs="Times New Roman"/>
                <w:sz w:val="22"/>
                <w:szCs w:val="22"/>
              </w:rPr>
              <w:t>чество</w:t>
            </w:r>
          </w:p>
        </w:tc>
      </w:tr>
      <w:tr w:rsidR="00BC7C97" w:rsidRPr="00BF7CDD" w:rsidTr="0024480E">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Pr="00BF7CDD" w:rsidRDefault="00BC7C97" w:rsidP="00BF7CDD">
            <w:pPr>
              <w:pStyle w:val="ConsPlusNormal"/>
              <w:spacing w:line="240" w:lineRule="exact"/>
              <w:jc w:val="center"/>
              <w:rPr>
                <w:rFonts w:ascii="Times New Roman" w:hAnsi="Times New Roman" w:cs="Times New Roman"/>
                <w:sz w:val="24"/>
                <w:szCs w:val="24"/>
              </w:rPr>
            </w:pPr>
            <w:bookmarkStart w:id="45" w:name="Par2869"/>
            <w:bookmarkEnd w:id="45"/>
            <w:r w:rsidRPr="00BF7CDD">
              <w:rPr>
                <w:rFonts w:ascii="Times New Roman" w:hAnsi="Times New Roman" w:cs="Times New Roman"/>
                <w:sz w:val="24"/>
                <w:szCs w:val="24"/>
              </w:rPr>
              <w:t>Оборудование</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C7C97">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Передняя подвеска и рулевой механизм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кривошипно-шатунного механизма: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газораспределительного механизма: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фрагмент распределительного вала;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впускной клапан;</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выпускной клапан;</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пружины клапана;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рычаг привода клапана;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направляющая втулка клапана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системы охлаждения: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фрагмент радиатора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жидкостный насос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lastRenderedPageBreak/>
              <w:t>- термостат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системы смазки: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масляный насос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масляный фильтр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системы питания: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а) бензинового двигателя: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бензонасос (электробензонасос)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топливный фильтр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форсунка (инжектор)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фильтрующий элемент воздухоочистителя;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б) дизельного двигателя: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топливный насос высокого давления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топливоподкачивающий насос низкого давления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форсунка (инжектор)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фильтр тонкой очистки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системы зажигания: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катушка зажигания;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датчик-распределитель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модуль зажигания;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свеча зажигания;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провода высокого напряжения с наконечниками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электрооборудования: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фрагмент аккумуляторной батареи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генератор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стартер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комплект ламп освещения;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комплект предохранителей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передней подвески: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гидравлический амортизатор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рулевого управления: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рулевой механизм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lastRenderedPageBreak/>
              <w:t>- наконечник рулевой тяги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гидроусилитель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Комплект деталей тормозной системы</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главный тормозной цилиндр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рабочий тормозной цилиндр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тормозная колодка дискового тормоза;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тормозная колодка барабанного тормоза;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тормозной кран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энергоаккумулятор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 тормозная камера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Колесо в разрезе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BC7C97" w:rsidRPr="00BF7CDD" w:rsidTr="00D46252">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Pr="00BF7CDD" w:rsidRDefault="00BC7C97" w:rsidP="00BC7C97">
            <w:pPr>
              <w:pStyle w:val="ConsPlusNormal"/>
              <w:spacing w:line="240" w:lineRule="exact"/>
              <w:jc w:val="center"/>
              <w:rPr>
                <w:rFonts w:ascii="Times New Roman" w:hAnsi="Times New Roman" w:cs="Times New Roman"/>
                <w:sz w:val="24"/>
                <w:szCs w:val="24"/>
              </w:rPr>
            </w:pPr>
            <w:bookmarkStart w:id="46" w:name="Par3043"/>
            <w:bookmarkEnd w:id="46"/>
            <w:r w:rsidRPr="00BF7CDD">
              <w:rPr>
                <w:rFonts w:ascii="Times New Roman" w:hAnsi="Times New Roman" w:cs="Times New Roman"/>
                <w:sz w:val="24"/>
                <w:szCs w:val="24"/>
              </w:rPr>
              <w:t>Оборудование и технические средства обучения</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Тренажер &lt;1&gt;</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both"/>
              <w:rPr>
                <w:rFonts w:ascii="Times New Roman" w:hAnsi="Times New Roman" w:cs="Times New Roman"/>
                <w:sz w:val="24"/>
                <w:szCs w:val="24"/>
              </w:rPr>
            </w:pPr>
            <w:r w:rsidRPr="00BF7CDD">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 &lt;2&gt;</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Тахограф &lt;3&gt;</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Гибкое связующее звено (буксировочный трос)</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Компьютер с соответствующим программным обеспечением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Мультимедийный проектор</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Экран (монитор, электронная доска)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Магнитная доска со схемой населенного пункта &lt;4&gt;</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BC7C97" w:rsidRPr="00BF7CDD" w:rsidTr="008A18DB">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Pr="00BF7CDD" w:rsidRDefault="00BC7C97" w:rsidP="00BC7C97">
            <w:pPr>
              <w:pStyle w:val="ConsPlusNormal"/>
              <w:spacing w:line="240" w:lineRule="exact"/>
              <w:jc w:val="center"/>
              <w:rPr>
                <w:rFonts w:ascii="Times New Roman" w:hAnsi="Times New Roman" w:cs="Times New Roman"/>
                <w:sz w:val="24"/>
                <w:szCs w:val="24"/>
              </w:rPr>
            </w:pPr>
            <w:bookmarkStart w:id="47" w:name="Par3070"/>
            <w:bookmarkEnd w:id="47"/>
            <w:r w:rsidRPr="00BF7CDD">
              <w:rPr>
                <w:rFonts w:ascii="Times New Roman" w:hAnsi="Times New Roman" w:cs="Times New Roman"/>
                <w:sz w:val="24"/>
                <w:szCs w:val="24"/>
              </w:rPr>
              <w:t>Учебно-наглядные пособия &lt;5&gt;</w:t>
            </w:r>
          </w:p>
        </w:tc>
      </w:tr>
      <w:tr w:rsidR="00BC7C97" w:rsidRPr="00BF7CDD" w:rsidTr="00547CE5">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Pr="00BF7CDD" w:rsidRDefault="00BC7C97" w:rsidP="00BF7CDD">
            <w:pPr>
              <w:pStyle w:val="ConsPlusNormal"/>
              <w:spacing w:line="240" w:lineRule="exact"/>
              <w:jc w:val="center"/>
              <w:rPr>
                <w:rFonts w:ascii="Times New Roman" w:hAnsi="Times New Roman" w:cs="Times New Roman"/>
                <w:sz w:val="24"/>
                <w:szCs w:val="24"/>
              </w:rPr>
            </w:pPr>
            <w:bookmarkStart w:id="48" w:name="Par3073"/>
            <w:bookmarkEnd w:id="48"/>
            <w:r w:rsidRPr="00BC7C97">
              <w:rPr>
                <w:rFonts w:ascii="Times New Roman" w:hAnsi="Times New Roman" w:cs="Times New Roman"/>
                <w:i/>
                <w:sz w:val="24"/>
                <w:szCs w:val="24"/>
              </w:rPr>
              <w:t>Основы законодательства в сфере дорожного движения</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Дорожные знаки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Дорожная разметка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Опознавательные и регистрационные знаки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Средства регулирования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Сигналы регулировщика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Применение аварийной сигнализации и знака аварийной остановки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Начало движения, маневрирование. Способы разворота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Расположение транспортных средств на проезжей части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lastRenderedPageBreak/>
              <w:t>Скорость движения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Обгон, опережение, встречный разъезд</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Остановка и стоянка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Проезд перекрестков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Движение через железнодорожные пути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Движение по автомагистралям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Движение в жилых зонах</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Буксировка механических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Учебная езда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Перевозка людей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Перевозка грузов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Ответственность за правонарушения в области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Страхование автогражданской ответственности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Последовательность действий при ДТП</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BC7C97" w:rsidRPr="00BF7CDD" w:rsidTr="00587E07">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Pr="00BC7C97" w:rsidRDefault="00BC7C97" w:rsidP="00BC7C97">
            <w:pPr>
              <w:pStyle w:val="ConsPlusNormal"/>
              <w:spacing w:line="240" w:lineRule="exact"/>
              <w:jc w:val="center"/>
              <w:rPr>
                <w:rFonts w:ascii="Times New Roman" w:hAnsi="Times New Roman" w:cs="Times New Roman"/>
                <w:i/>
                <w:sz w:val="24"/>
                <w:szCs w:val="24"/>
              </w:rPr>
            </w:pPr>
            <w:bookmarkStart w:id="49" w:name="Par3148"/>
            <w:bookmarkEnd w:id="49"/>
            <w:r w:rsidRPr="00BC7C97">
              <w:rPr>
                <w:rFonts w:ascii="Times New Roman" w:hAnsi="Times New Roman" w:cs="Times New Roman"/>
                <w:i/>
                <w:sz w:val="24"/>
                <w:szCs w:val="24"/>
              </w:rPr>
              <w:t>Психофизиологические основы деятельности водителя</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Психофизиологические особенности деятельности водителя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Конфликтные ситуации в дорожном движении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Факторы риска при вождении автомобиля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BC7C97" w:rsidRPr="00BF7CDD" w:rsidTr="00561BFA">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Pr="00BF7CDD" w:rsidRDefault="00BC7C97" w:rsidP="00BC7C97">
            <w:pPr>
              <w:pStyle w:val="ConsPlusNormal"/>
              <w:spacing w:line="240" w:lineRule="exact"/>
              <w:jc w:val="center"/>
              <w:rPr>
                <w:rFonts w:ascii="Times New Roman" w:hAnsi="Times New Roman" w:cs="Times New Roman"/>
                <w:sz w:val="24"/>
                <w:szCs w:val="24"/>
              </w:rPr>
            </w:pPr>
            <w:r w:rsidRPr="00BC7C97">
              <w:rPr>
                <w:rFonts w:ascii="Times New Roman" w:hAnsi="Times New Roman" w:cs="Times New Roman"/>
                <w:i/>
                <w:sz w:val="24"/>
                <w:szCs w:val="24"/>
              </w:rPr>
              <w:t>Основы управления транспортными средствами</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Сложные дорожные условия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Виды и причины ДТП</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Типичные опасные ситуации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Сложные метеоусловия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Движение в темное время суток</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Приемы руления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Посадка водителя за рулем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lastRenderedPageBreak/>
              <w:t>Способы торможения автомобиля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Тормозной и остановочный путь автомобиля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Действия водителя в критических ситуациях</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Силы, действующие на транспортное средство</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Управление автомобилем в нештатных ситуациях</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Профессиональная надежность водителя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Влияние дорожных условий на безопасность движения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Безопасное прохождение поворотов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Ремни безопасности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Подушки безопасности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Безопасность пассажиров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Безопасность пешеходов и велосипедистов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Типичные ошибки пешеходов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Типовые примеры допускаемых нарушений ПДД</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BC7C97" w:rsidRPr="00BF7CDD" w:rsidTr="00F80EE5">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Pr="00BC7C97" w:rsidRDefault="00BC7C97" w:rsidP="00BF7CDD">
            <w:pPr>
              <w:pStyle w:val="ConsPlusNormal"/>
              <w:spacing w:line="240" w:lineRule="exact"/>
              <w:jc w:val="center"/>
              <w:rPr>
                <w:rFonts w:ascii="Times New Roman" w:hAnsi="Times New Roman" w:cs="Times New Roman"/>
                <w:i/>
                <w:sz w:val="24"/>
                <w:szCs w:val="24"/>
              </w:rPr>
            </w:pPr>
            <w:bookmarkStart w:id="50" w:name="Par3232"/>
            <w:bookmarkEnd w:id="50"/>
            <w:r w:rsidRPr="00BC7C97">
              <w:rPr>
                <w:rFonts w:ascii="Times New Roman" w:hAnsi="Times New Roman" w:cs="Times New Roman"/>
                <w:i/>
                <w:sz w:val="24"/>
                <w:szCs w:val="24"/>
              </w:rPr>
              <w:t>Устройство и техническое обслуживание транспортных средств категории "C" как объектов управления</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Классификация автомобилей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автомобиля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двигателя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Кривошипно-шатунный и газораспределительный механизмы двигателя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Система охлаждения двигателя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Предпусковые подогреватели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Система смазки двигателя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Системы питания бензиновых двигателей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Системы питания дизельных двигателей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Системы питания двигателей от газобаллонной установки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Горюче-смазочные материалы и специальные жидкости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Схемы трансмиссии автомобилей с различными приводами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lastRenderedPageBreak/>
              <w:t>Общее устройство и принцип работы однодискового и двухдискового сцепления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Устройство гидравлического привода сцепления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Устройство пневмогидравлического усилителя привода сцепления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Передняя подвеска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Задняя подвеска и задняя тележка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Конструкции и маркировка автомобильных шин</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состав тормозных систем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тормозной системы с пневматическим приводом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тормозной системы с пневмогидравлическим приводом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маркировка аккумуляторных батарей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генератора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стартера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Общее устройство прицепа категории О1</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Виды подвесок, применяемых на прицепах</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Электрооборудование прицепа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Устройство узла сцепки и тягово-сцепного устройства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BC7C97" w:rsidRPr="00BF7CDD" w:rsidTr="008369A4">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Pr="00BC7C97" w:rsidRDefault="00BC7C97" w:rsidP="00BF7CDD">
            <w:pPr>
              <w:pStyle w:val="ConsPlusNormal"/>
              <w:spacing w:line="240" w:lineRule="exact"/>
              <w:jc w:val="center"/>
              <w:rPr>
                <w:rFonts w:ascii="Times New Roman" w:hAnsi="Times New Roman" w:cs="Times New Roman"/>
                <w:i/>
                <w:sz w:val="24"/>
                <w:szCs w:val="24"/>
              </w:rPr>
            </w:pPr>
            <w:bookmarkStart w:id="51" w:name="Par3343"/>
            <w:bookmarkEnd w:id="51"/>
            <w:r w:rsidRPr="00BC7C97">
              <w:rPr>
                <w:rFonts w:ascii="Times New Roman" w:hAnsi="Times New Roman" w:cs="Times New Roman"/>
                <w:i/>
                <w:sz w:val="24"/>
                <w:szCs w:val="24"/>
              </w:rPr>
              <w:t>Организация и выполнение грузовых перевозок автомобильным транспортом</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Организация грузовых перевозок</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lastRenderedPageBreak/>
              <w:t>Путевой лист и транспортная накладная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BC7C97" w:rsidRPr="00BF7CDD" w:rsidTr="0026041F">
        <w:trPr>
          <w:trHeight w:val="113"/>
        </w:trPr>
        <w:tc>
          <w:tcPr>
            <w:tcW w:w="10206" w:type="dxa"/>
            <w:gridSpan w:val="3"/>
            <w:tcBorders>
              <w:top w:val="single" w:sz="4" w:space="0" w:color="auto"/>
              <w:left w:val="single" w:sz="4" w:space="0" w:color="auto"/>
              <w:bottom w:val="single" w:sz="4" w:space="0" w:color="auto"/>
              <w:right w:val="single" w:sz="4" w:space="0" w:color="auto"/>
            </w:tcBorders>
          </w:tcPr>
          <w:p w:rsidR="00BC7C97" w:rsidRDefault="00BC7C97" w:rsidP="00BF7CDD">
            <w:pPr>
              <w:pStyle w:val="ConsPlusNormal"/>
              <w:spacing w:line="240" w:lineRule="exact"/>
              <w:jc w:val="center"/>
              <w:outlineLvl w:val="3"/>
              <w:rPr>
                <w:rFonts w:ascii="Times New Roman" w:hAnsi="Times New Roman" w:cs="Times New Roman"/>
                <w:sz w:val="24"/>
                <w:szCs w:val="24"/>
              </w:rPr>
            </w:pPr>
            <w:bookmarkStart w:id="52" w:name="Par3355"/>
            <w:bookmarkEnd w:id="52"/>
            <w:r w:rsidRPr="00BF7CDD">
              <w:rPr>
                <w:rFonts w:ascii="Times New Roman" w:hAnsi="Times New Roman" w:cs="Times New Roman"/>
                <w:sz w:val="24"/>
                <w:szCs w:val="24"/>
              </w:rPr>
              <w:t xml:space="preserve">Информационные материалы </w:t>
            </w:r>
          </w:p>
          <w:p w:rsidR="00BC7C97" w:rsidRPr="00BF7CDD" w:rsidRDefault="00BC7C97" w:rsidP="00BF7CDD">
            <w:pPr>
              <w:pStyle w:val="ConsPlusNormal"/>
              <w:spacing w:line="240" w:lineRule="exact"/>
              <w:jc w:val="center"/>
              <w:rPr>
                <w:rFonts w:ascii="Times New Roman" w:hAnsi="Times New Roman" w:cs="Times New Roman"/>
                <w:sz w:val="24"/>
                <w:szCs w:val="24"/>
              </w:rPr>
            </w:pPr>
            <w:r w:rsidRPr="00BC7C97">
              <w:rPr>
                <w:rFonts w:ascii="Times New Roman" w:hAnsi="Times New Roman" w:cs="Times New Roman"/>
                <w:i/>
                <w:sz w:val="24"/>
                <w:szCs w:val="24"/>
              </w:rPr>
              <w:t>Информационный стенд</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bookmarkStart w:id="53" w:name="Par3358"/>
            <w:bookmarkEnd w:id="53"/>
            <w:r w:rsidRPr="00BF7CDD">
              <w:rPr>
                <w:rFonts w:ascii="Times New Roman" w:hAnsi="Times New Roman" w:cs="Times New Roman"/>
                <w:sz w:val="24"/>
                <w:szCs w:val="24"/>
              </w:rPr>
              <w:t>Закон Российской Федерации от 7 февраля 1992 г. N 2300-1 "О защите прав потребителей"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Копия лицензии с соответствующим приложением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Примерная программа профессиональной подготовки водителей транспортных средств категории "C"</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Программа профессиональной подготовки водителей транспортных средств категории "C", согласованная с Госавтоинспекцией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Федеральный закон "О защите прав потребителей"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Учебный план</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Календарный учебный график (на каждую учебную группу)</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Расписание занятий (на каждую учебную группу)</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График учебного вождения (на каждую учебную группу)</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Книга жалоб и предложений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13"/>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Адрес официального сайта в сети "Интернет"</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BF7CDD">
            <w:pPr>
              <w:pStyle w:val="ConsPlusNormal"/>
              <w:spacing w:line="240" w:lineRule="exact"/>
              <w:jc w:val="center"/>
              <w:rPr>
                <w:rFonts w:ascii="Times New Roman" w:hAnsi="Times New Roman" w:cs="Times New Roman"/>
                <w:sz w:val="24"/>
                <w:szCs w:val="24"/>
              </w:rPr>
            </w:pPr>
          </w:p>
        </w:tc>
      </w:tr>
    </w:tbl>
    <w:p w:rsidR="00E72D2B" w:rsidRPr="00BF7CDD" w:rsidRDefault="00E72D2B" w:rsidP="00E72D2B">
      <w:pPr>
        <w:pStyle w:val="ConsPlusNormal"/>
        <w:ind w:firstLine="540"/>
        <w:jc w:val="both"/>
        <w:rPr>
          <w:rFonts w:ascii="Times New Roman" w:hAnsi="Times New Roman" w:cs="Times New Roman"/>
          <w:sz w:val="22"/>
          <w:szCs w:val="22"/>
        </w:rPr>
      </w:pPr>
      <w:r w:rsidRPr="00BF7CDD">
        <w:rPr>
          <w:rFonts w:ascii="Times New Roman" w:hAnsi="Times New Roman" w:cs="Times New Roman"/>
          <w:sz w:val="22"/>
          <w:szCs w:val="22"/>
        </w:rPr>
        <w:t>&lt;1&gt; В качестве тренажера может использоваться учебное транспортное средство.</w:t>
      </w:r>
    </w:p>
    <w:p w:rsidR="00E72D2B" w:rsidRPr="00BF7CDD" w:rsidRDefault="00E72D2B" w:rsidP="00E72D2B">
      <w:pPr>
        <w:pStyle w:val="ConsPlusNormal"/>
        <w:ind w:firstLine="540"/>
        <w:jc w:val="both"/>
        <w:rPr>
          <w:rFonts w:ascii="Times New Roman" w:hAnsi="Times New Roman" w:cs="Times New Roman"/>
          <w:sz w:val="22"/>
          <w:szCs w:val="22"/>
        </w:rPr>
      </w:pPr>
      <w:r w:rsidRPr="00BF7CDD">
        <w:rPr>
          <w:rFonts w:ascii="Times New Roman" w:hAnsi="Times New Roman" w:cs="Times New Roman"/>
          <w:sz w:val="22"/>
          <w:szCs w:val="22"/>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E72D2B" w:rsidRPr="00BF7CDD" w:rsidRDefault="00E72D2B" w:rsidP="00E72D2B">
      <w:pPr>
        <w:pStyle w:val="ConsPlusNormal"/>
        <w:ind w:firstLine="540"/>
        <w:jc w:val="both"/>
        <w:rPr>
          <w:rFonts w:ascii="Times New Roman" w:hAnsi="Times New Roman" w:cs="Times New Roman"/>
          <w:sz w:val="22"/>
          <w:szCs w:val="22"/>
        </w:rPr>
      </w:pPr>
      <w:r w:rsidRPr="00BF7CDD">
        <w:rPr>
          <w:rFonts w:ascii="Times New Roman" w:hAnsi="Times New Roman" w:cs="Times New Roman"/>
          <w:sz w:val="22"/>
          <w:szCs w:val="22"/>
        </w:rPr>
        <w:t>&lt;3&gt; Обучающий тренажер или тахограф, установленный на учебном транспортном средстве.</w:t>
      </w:r>
    </w:p>
    <w:p w:rsidR="00E72D2B" w:rsidRPr="00BF7CDD" w:rsidRDefault="00E72D2B" w:rsidP="00E72D2B">
      <w:pPr>
        <w:pStyle w:val="ConsPlusNormal"/>
        <w:ind w:firstLine="540"/>
        <w:jc w:val="both"/>
        <w:rPr>
          <w:rFonts w:ascii="Times New Roman" w:hAnsi="Times New Roman" w:cs="Times New Roman"/>
          <w:sz w:val="22"/>
          <w:szCs w:val="22"/>
        </w:rPr>
      </w:pPr>
      <w:r w:rsidRPr="00BF7CDD">
        <w:rPr>
          <w:rFonts w:ascii="Times New Roman" w:hAnsi="Times New Roman" w:cs="Times New Roman"/>
          <w:sz w:val="22"/>
          <w:szCs w:val="22"/>
        </w:rPr>
        <w:t>&lt;4&gt; Магнитная доска со схемой населенного пункта может быть заменена соответствующим электронным учебным пособием.</w:t>
      </w:r>
    </w:p>
    <w:p w:rsidR="00E72D2B" w:rsidRPr="00BF7CDD" w:rsidRDefault="00E72D2B" w:rsidP="00E72D2B">
      <w:pPr>
        <w:pStyle w:val="ConsPlusNormal"/>
        <w:ind w:firstLine="540"/>
        <w:jc w:val="both"/>
        <w:rPr>
          <w:rFonts w:ascii="Times New Roman" w:hAnsi="Times New Roman" w:cs="Times New Roman"/>
          <w:sz w:val="22"/>
          <w:szCs w:val="22"/>
        </w:rPr>
      </w:pPr>
      <w:r w:rsidRPr="00BF7CDD">
        <w:rPr>
          <w:rFonts w:ascii="Times New Roman" w:hAnsi="Times New Roman" w:cs="Times New Roman"/>
          <w:sz w:val="22"/>
          <w:szCs w:val="22"/>
        </w:rPr>
        <w:t>&lt;5&gt;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BC7C97" w:rsidRDefault="00BC7C97" w:rsidP="00BC7C97">
      <w:pPr>
        <w:pStyle w:val="ConsPlusNormal"/>
        <w:ind w:firstLine="540"/>
        <w:jc w:val="right"/>
        <w:rPr>
          <w:rFonts w:ascii="Times New Roman" w:hAnsi="Times New Roman" w:cs="Times New Roman"/>
          <w:sz w:val="26"/>
          <w:szCs w:val="26"/>
        </w:rPr>
      </w:pPr>
    </w:p>
    <w:p w:rsidR="00E72D2B" w:rsidRPr="00E72D2B" w:rsidRDefault="00BC7C97" w:rsidP="00BC7C97">
      <w:pPr>
        <w:pStyle w:val="ConsPlusNormal"/>
        <w:ind w:firstLine="540"/>
        <w:jc w:val="right"/>
        <w:rPr>
          <w:rFonts w:ascii="Times New Roman" w:hAnsi="Times New Roman" w:cs="Times New Roman"/>
          <w:sz w:val="28"/>
          <w:szCs w:val="28"/>
        </w:rPr>
      </w:pPr>
      <w:r w:rsidRPr="000B2887">
        <w:rPr>
          <w:rFonts w:ascii="Times New Roman" w:hAnsi="Times New Roman" w:cs="Times New Roman"/>
          <w:sz w:val="26"/>
          <w:szCs w:val="26"/>
        </w:rPr>
        <w:t>Таблица 12</w:t>
      </w:r>
    </w:p>
    <w:p w:rsidR="002F5643" w:rsidRDefault="00E72D2B" w:rsidP="00E72D2B">
      <w:pPr>
        <w:pStyle w:val="ConsPlusNormal"/>
        <w:jc w:val="center"/>
        <w:outlineLvl w:val="2"/>
        <w:rPr>
          <w:rFonts w:ascii="Times New Roman" w:hAnsi="Times New Roman" w:cs="Times New Roman"/>
          <w:sz w:val="26"/>
          <w:szCs w:val="26"/>
        </w:rPr>
      </w:pPr>
      <w:bookmarkStart w:id="54" w:name="Par3405"/>
      <w:bookmarkEnd w:id="54"/>
      <w:r w:rsidRPr="000B2887">
        <w:rPr>
          <w:rFonts w:ascii="Times New Roman" w:hAnsi="Times New Roman" w:cs="Times New Roman"/>
          <w:sz w:val="26"/>
          <w:szCs w:val="26"/>
        </w:rPr>
        <w:t>П</w:t>
      </w:r>
      <w:r w:rsidR="001860F4" w:rsidRPr="000B2887">
        <w:rPr>
          <w:rFonts w:ascii="Times New Roman" w:hAnsi="Times New Roman" w:cs="Times New Roman"/>
          <w:sz w:val="26"/>
          <w:szCs w:val="26"/>
        </w:rPr>
        <w:t xml:space="preserve">еречень материалов по предмету </w:t>
      </w:r>
    </w:p>
    <w:p w:rsidR="00E72D2B" w:rsidRPr="000B2887" w:rsidRDefault="001860F4" w:rsidP="002F5643">
      <w:pPr>
        <w:pStyle w:val="ConsPlusNormal"/>
        <w:jc w:val="center"/>
        <w:outlineLvl w:val="2"/>
        <w:rPr>
          <w:rFonts w:ascii="Times New Roman" w:hAnsi="Times New Roman" w:cs="Times New Roman"/>
          <w:sz w:val="26"/>
          <w:szCs w:val="26"/>
        </w:rPr>
      </w:pPr>
      <w:r w:rsidRPr="000B2887">
        <w:rPr>
          <w:rFonts w:ascii="Times New Roman" w:hAnsi="Times New Roman" w:cs="Times New Roman"/>
          <w:sz w:val="26"/>
          <w:szCs w:val="26"/>
        </w:rPr>
        <w:t>«</w:t>
      </w:r>
      <w:r w:rsidR="00E72D2B" w:rsidRPr="000B2887">
        <w:rPr>
          <w:rFonts w:ascii="Times New Roman" w:hAnsi="Times New Roman" w:cs="Times New Roman"/>
          <w:sz w:val="26"/>
          <w:szCs w:val="26"/>
        </w:rPr>
        <w:t>Первая помощьпри дорожно-транспортном происшествии</w:t>
      </w:r>
      <w:r w:rsidRPr="000B2887">
        <w:rPr>
          <w:rFonts w:ascii="Times New Roman" w:hAnsi="Times New Roman" w:cs="Times New Roman"/>
          <w:sz w:val="26"/>
          <w:szCs w:val="26"/>
        </w:rPr>
        <w:t>»</w:t>
      </w:r>
    </w:p>
    <w:p w:rsidR="00E72D2B" w:rsidRPr="000B2887" w:rsidRDefault="00E72D2B" w:rsidP="00E72D2B">
      <w:pPr>
        <w:pStyle w:val="ConsPlusNormal"/>
        <w:jc w:val="right"/>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22"/>
        <w:gridCol w:w="1134"/>
        <w:gridCol w:w="850"/>
      </w:tblGrid>
      <w:tr w:rsidR="00E72D2B" w:rsidRPr="00BF7CDD" w:rsidTr="00BC7C97">
        <w:trPr>
          <w:trHeight w:val="227"/>
          <w:tblHeader/>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Наименование учебных материалов</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2"/>
                <w:szCs w:val="22"/>
              </w:rPr>
            </w:pPr>
            <w:r w:rsidRPr="00BF7CDD">
              <w:rPr>
                <w:rFonts w:ascii="Times New Roman" w:hAnsi="Times New Roman" w:cs="Times New Roman"/>
                <w:sz w:val="22"/>
                <w:szCs w:val="22"/>
              </w:rPr>
              <w:t>Коли</w:t>
            </w:r>
            <w:r w:rsidR="00434CE4" w:rsidRPr="00BF7CDD">
              <w:rPr>
                <w:rFonts w:ascii="Times New Roman" w:hAnsi="Times New Roman" w:cs="Times New Roman"/>
                <w:sz w:val="22"/>
                <w:szCs w:val="22"/>
              </w:rPr>
              <w:t>-</w:t>
            </w:r>
            <w:r w:rsidRPr="00BF7CDD">
              <w:rPr>
                <w:rFonts w:ascii="Times New Roman" w:hAnsi="Times New Roman" w:cs="Times New Roman"/>
                <w:sz w:val="22"/>
                <w:szCs w:val="22"/>
              </w:rPr>
              <w:t>чество</w:t>
            </w:r>
          </w:p>
        </w:tc>
      </w:tr>
      <w:tr w:rsidR="00E72D2B" w:rsidRPr="00BF7CDD" w:rsidTr="00BC7C97">
        <w:trPr>
          <w:trHeight w:val="57"/>
        </w:trPr>
        <w:tc>
          <w:tcPr>
            <w:tcW w:w="8222" w:type="dxa"/>
            <w:tcBorders>
              <w:top w:val="single" w:sz="4" w:space="0" w:color="auto"/>
              <w:left w:val="single" w:sz="4" w:space="0" w:color="auto"/>
              <w:bottom w:val="single" w:sz="4" w:space="0" w:color="auto"/>
            </w:tcBorders>
          </w:tcPr>
          <w:p w:rsidR="00E72D2B" w:rsidRPr="00BC7C97" w:rsidRDefault="00E72D2B" w:rsidP="00C37819">
            <w:pPr>
              <w:pStyle w:val="ConsPlusNormal"/>
              <w:spacing w:line="240" w:lineRule="exact"/>
              <w:jc w:val="center"/>
              <w:outlineLvl w:val="3"/>
              <w:rPr>
                <w:rFonts w:ascii="Times New Roman" w:hAnsi="Times New Roman" w:cs="Times New Roman"/>
                <w:i/>
                <w:sz w:val="24"/>
                <w:szCs w:val="24"/>
              </w:rPr>
            </w:pPr>
            <w:bookmarkStart w:id="55" w:name="Par3413"/>
            <w:bookmarkEnd w:id="55"/>
            <w:r w:rsidRPr="00BC7C97">
              <w:rPr>
                <w:rFonts w:ascii="Times New Roman" w:hAnsi="Times New Roman" w:cs="Times New Roman"/>
                <w:i/>
                <w:sz w:val="24"/>
                <w:szCs w:val="24"/>
              </w:rPr>
              <w:t>Оборудование</w:t>
            </w:r>
          </w:p>
        </w:tc>
        <w:tc>
          <w:tcPr>
            <w:tcW w:w="1134" w:type="dxa"/>
            <w:tcBorders>
              <w:top w:val="single" w:sz="4" w:space="0" w:color="auto"/>
              <w:bottom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p>
        </w:tc>
      </w:tr>
      <w:tr w:rsidR="00E72D2B" w:rsidRPr="00BF7CDD" w:rsidTr="00BC7C97">
        <w:trPr>
          <w:trHeight w:val="57"/>
        </w:trPr>
        <w:tc>
          <w:tcPr>
            <w:tcW w:w="8222" w:type="dxa"/>
            <w:tcBorders>
              <w:top w:val="single" w:sz="4" w:space="0" w:color="auto"/>
              <w:left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134" w:type="dxa"/>
            <w:tcBorders>
              <w:top w:val="single" w:sz="4" w:space="0" w:color="auto"/>
              <w:left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57"/>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57"/>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lastRenderedPageBreak/>
              <w:t>Тренажер-манекен взрослого пострадавшего для отработки приемов удаления инородного тела из верхних дыхательных путей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57"/>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20</w:t>
            </w:r>
          </w:p>
        </w:tc>
      </w:tr>
      <w:tr w:rsidR="00E72D2B" w:rsidRPr="00BF7CDD" w:rsidTr="00BC7C97">
        <w:trPr>
          <w:trHeight w:val="57"/>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Мотоциклетный шлем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штук</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70"/>
        </w:trPr>
        <w:tc>
          <w:tcPr>
            <w:tcW w:w="10206" w:type="dxa"/>
            <w:gridSpan w:val="3"/>
            <w:tcBorders>
              <w:top w:val="single" w:sz="4" w:space="0" w:color="auto"/>
              <w:left w:val="single" w:sz="4" w:space="0" w:color="auto"/>
              <w:bottom w:val="single" w:sz="4" w:space="0" w:color="auto"/>
              <w:right w:val="single" w:sz="4" w:space="0" w:color="auto"/>
            </w:tcBorders>
          </w:tcPr>
          <w:p w:rsidR="00E72D2B" w:rsidRPr="00BC7C97" w:rsidRDefault="00E72D2B" w:rsidP="00C37819">
            <w:pPr>
              <w:pStyle w:val="ConsPlusNormal"/>
              <w:spacing w:line="240" w:lineRule="exact"/>
              <w:jc w:val="center"/>
              <w:outlineLvl w:val="3"/>
              <w:rPr>
                <w:rFonts w:ascii="Times New Roman" w:hAnsi="Times New Roman" w:cs="Times New Roman"/>
                <w:i/>
                <w:sz w:val="24"/>
                <w:szCs w:val="24"/>
              </w:rPr>
            </w:pPr>
            <w:bookmarkStart w:id="56" w:name="Par3431"/>
            <w:bookmarkEnd w:id="56"/>
            <w:r w:rsidRPr="00BC7C97">
              <w:rPr>
                <w:rFonts w:ascii="Times New Roman" w:hAnsi="Times New Roman" w:cs="Times New Roman"/>
                <w:i/>
                <w:sz w:val="24"/>
                <w:szCs w:val="24"/>
              </w:rPr>
              <w:t>Расходные материалы</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Аптечка первой помощи (автомобильная)</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8</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Табельные средства для оказания первой помощи.</w:t>
            </w:r>
          </w:p>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Устройства для проведения искусственной вентиляции легких: лицевые маски с клапаном различных моделей.</w:t>
            </w:r>
          </w:p>
          <w:p w:rsidR="002F5643" w:rsidRDefault="00E72D2B" w:rsidP="002F5643">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E72D2B" w:rsidRPr="00BF7CDD" w:rsidRDefault="00E72D2B" w:rsidP="002F5643">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Перевязочные средства (бинты, салфетки, лейкопластырь)</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70"/>
        </w:trPr>
        <w:tc>
          <w:tcPr>
            <w:tcW w:w="10206" w:type="dxa"/>
            <w:gridSpan w:val="3"/>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outlineLvl w:val="3"/>
              <w:rPr>
                <w:rFonts w:ascii="Times New Roman" w:hAnsi="Times New Roman" w:cs="Times New Roman"/>
                <w:sz w:val="24"/>
                <w:szCs w:val="24"/>
              </w:rPr>
            </w:pPr>
            <w:bookmarkStart w:id="57" w:name="Par3444"/>
            <w:bookmarkEnd w:id="57"/>
            <w:r w:rsidRPr="00BC7C97">
              <w:rPr>
                <w:rFonts w:ascii="Times New Roman" w:hAnsi="Times New Roman" w:cs="Times New Roman"/>
                <w:i/>
                <w:sz w:val="24"/>
                <w:szCs w:val="24"/>
              </w:rPr>
              <w:t>Учебно-наглядные пособия</w:t>
            </w:r>
            <w:r w:rsidRPr="00BF7CDD">
              <w:rPr>
                <w:rFonts w:ascii="Times New Roman" w:hAnsi="Times New Roman" w:cs="Times New Roman"/>
                <w:sz w:val="24"/>
                <w:szCs w:val="24"/>
              </w:rPr>
              <w:t>&lt;1&gt;</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18</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70"/>
        </w:trPr>
        <w:tc>
          <w:tcPr>
            <w:tcW w:w="10206" w:type="dxa"/>
            <w:gridSpan w:val="3"/>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outlineLvl w:val="3"/>
              <w:rPr>
                <w:rFonts w:ascii="Times New Roman" w:hAnsi="Times New Roman" w:cs="Times New Roman"/>
                <w:sz w:val="24"/>
                <w:szCs w:val="24"/>
              </w:rPr>
            </w:pPr>
            <w:bookmarkStart w:id="58" w:name="Par3454"/>
            <w:bookmarkEnd w:id="58"/>
            <w:r w:rsidRPr="00BF7CDD">
              <w:rPr>
                <w:rFonts w:ascii="Times New Roman" w:hAnsi="Times New Roman" w:cs="Times New Roman"/>
                <w:sz w:val="24"/>
                <w:szCs w:val="24"/>
              </w:rPr>
              <w:t>Технические средства обучения</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Компьютер с соответствующим программным обеспечением</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Мультимедийный проектор</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r w:rsidR="00E72D2B" w:rsidRPr="00BF7CDD" w:rsidTr="00BC7C97">
        <w:trPr>
          <w:trHeight w:val="170"/>
        </w:trPr>
        <w:tc>
          <w:tcPr>
            <w:tcW w:w="8222"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rPr>
                <w:rFonts w:ascii="Times New Roman" w:hAnsi="Times New Roman" w:cs="Times New Roman"/>
                <w:sz w:val="24"/>
                <w:szCs w:val="24"/>
              </w:rPr>
            </w:pPr>
            <w:r w:rsidRPr="00BF7CDD">
              <w:rPr>
                <w:rFonts w:ascii="Times New Roman" w:hAnsi="Times New Roman" w:cs="Times New Roman"/>
                <w:sz w:val="24"/>
                <w:szCs w:val="24"/>
              </w:rPr>
              <w:t>Экран (электронная доска)</w:t>
            </w:r>
          </w:p>
        </w:tc>
        <w:tc>
          <w:tcPr>
            <w:tcW w:w="1134"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E72D2B" w:rsidRPr="00BF7CDD" w:rsidRDefault="00E72D2B" w:rsidP="00C37819">
            <w:pPr>
              <w:pStyle w:val="ConsPlusNormal"/>
              <w:spacing w:line="240" w:lineRule="exact"/>
              <w:jc w:val="center"/>
              <w:rPr>
                <w:rFonts w:ascii="Times New Roman" w:hAnsi="Times New Roman" w:cs="Times New Roman"/>
                <w:sz w:val="24"/>
                <w:szCs w:val="24"/>
              </w:rPr>
            </w:pPr>
            <w:r w:rsidRPr="00BF7CDD">
              <w:rPr>
                <w:rFonts w:ascii="Times New Roman" w:hAnsi="Times New Roman" w:cs="Times New Roman"/>
                <w:sz w:val="24"/>
                <w:szCs w:val="24"/>
              </w:rPr>
              <w:t>1</w:t>
            </w:r>
          </w:p>
        </w:tc>
      </w:tr>
    </w:tbl>
    <w:p w:rsidR="00E72D2B" w:rsidRPr="00BF7CDD" w:rsidRDefault="00E72D2B" w:rsidP="00E72D2B">
      <w:pPr>
        <w:pStyle w:val="ConsPlusNormal"/>
        <w:ind w:firstLine="540"/>
        <w:jc w:val="both"/>
        <w:rPr>
          <w:rFonts w:ascii="Times New Roman" w:hAnsi="Times New Roman" w:cs="Times New Roman"/>
          <w:sz w:val="22"/>
          <w:szCs w:val="22"/>
        </w:rPr>
      </w:pPr>
      <w:r w:rsidRPr="00BF7CDD">
        <w:rPr>
          <w:rFonts w:ascii="Times New Roman" w:hAnsi="Times New Roman" w:cs="Times New Roman"/>
          <w:sz w:val="22"/>
          <w:szCs w:val="22"/>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E72D2B" w:rsidRPr="00E72D2B" w:rsidRDefault="00E72D2B" w:rsidP="00E72D2B">
      <w:pPr>
        <w:pStyle w:val="ConsPlusNormal"/>
        <w:ind w:firstLine="540"/>
        <w:jc w:val="both"/>
        <w:rPr>
          <w:rFonts w:ascii="Times New Roman" w:hAnsi="Times New Roman" w:cs="Times New Roman"/>
          <w:sz w:val="28"/>
          <w:szCs w:val="28"/>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w:t>
      </w:r>
      <w:r w:rsidR="00BC7C97">
        <w:rPr>
          <w:rFonts w:ascii="Times New Roman" w:hAnsi="Times New Roman" w:cs="Times New Roman"/>
          <w:sz w:val="26"/>
          <w:szCs w:val="26"/>
        </w:rPr>
        <w:t>П</w:t>
      </w:r>
      <w:r w:rsidRPr="000B2887">
        <w:rPr>
          <w:rFonts w:ascii="Times New Roman" w:hAnsi="Times New Roman" w:cs="Times New Roman"/>
          <w:sz w:val="26"/>
          <w:szCs w:val="26"/>
        </w:rPr>
        <w:t>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Наклонный участок (эстакада) должен иметь продольный уклон относительно </w:t>
      </w:r>
      <w:r w:rsidRPr="000B2887">
        <w:rPr>
          <w:rFonts w:ascii="Times New Roman" w:hAnsi="Times New Roman" w:cs="Times New Roman"/>
          <w:sz w:val="26"/>
          <w:szCs w:val="26"/>
        </w:rPr>
        <w:lastRenderedPageBreak/>
        <w:t>поверхности закрытой площ</w:t>
      </w:r>
      <w:r w:rsidR="00DF6F50">
        <w:rPr>
          <w:rFonts w:ascii="Times New Roman" w:hAnsi="Times New Roman" w:cs="Times New Roman"/>
          <w:sz w:val="26"/>
          <w:szCs w:val="26"/>
        </w:rPr>
        <w:t>адки или автодрома в пределах 8</w:t>
      </w:r>
      <w:r w:rsidRPr="000B2887">
        <w:rPr>
          <w:rFonts w:ascii="Times New Roman" w:hAnsi="Times New Roman" w:cs="Times New Roman"/>
          <w:sz w:val="26"/>
          <w:szCs w:val="26"/>
        </w:rPr>
        <w:t>-16% включительно, использование колейной эстакады не допускается.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Размеры закрытой площадки или автодрома для первоначального обучения вождению транспортных средств должны составлять не менее 0,24 га.</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E72D2B" w:rsidRPr="00BC7C97" w:rsidRDefault="00E72D2B" w:rsidP="00E72D2B">
      <w:pPr>
        <w:pStyle w:val="ConsPlusNormal"/>
        <w:ind w:firstLine="540"/>
        <w:jc w:val="both"/>
        <w:rPr>
          <w:rFonts w:ascii="Times New Roman" w:hAnsi="Times New Roman" w:cs="Times New Roman"/>
        </w:rPr>
      </w:pPr>
      <w:r w:rsidRPr="00BC7C97">
        <w:rPr>
          <w:rFonts w:ascii="Times New Roman" w:hAnsi="Times New Roman" w:cs="Times New Roman"/>
        </w:rPr>
        <w:t>--------------------------------</w:t>
      </w:r>
    </w:p>
    <w:p w:rsidR="00E72D2B" w:rsidRPr="00BC7C97" w:rsidRDefault="00E72D2B" w:rsidP="00E72D2B">
      <w:pPr>
        <w:pStyle w:val="ConsPlusNormal"/>
        <w:ind w:firstLine="540"/>
        <w:jc w:val="both"/>
        <w:rPr>
          <w:rFonts w:ascii="Times New Roman" w:hAnsi="Times New Roman" w:cs="Times New Roman"/>
        </w:rPr>
      </w:pPr>
      <w:r w:rsidRPr="00BC7C97">
        <w:rPr>
          <w:rFonts w:ascii="Times New Roman" w:hAnsi="Times New Roman" w:cs="Times New Roman"/>
        </w:rP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E72D2B" w:rsidRPr="00BC7C97" w:rsidRDefault="00E72D2B" w:rsidP="00E72D2B">
      <w:pPr>
        <w:pStyle w:val="ConsPlusNormal"/>
        <w:ind w:firstLine="540"/>
        <w:jc w:val="both"/>
        <w:rPr>
          <w:rFonts w:ascii="Times New Roman" w:hAnsi="Times New Roman" w:cs="Times New Roman"/>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w:t>
      </w:r>
      <w:r w:rsidR="00BC7C97">
        <w:rPr>
          <w:rFonts w:ascii="Times New Roman" w:hAnsi="Times New Roman" w:cs="Times New Roman"/>
          <w:sz w:val="26"/>
          <w:szCs w:val="26"/>
        </w:rPr>
        <w:t>П</w:t>
      </w:r>
      <w:r w:rsidRPr="000B2887">
        <w:rPr>
          <w:rFonts w:ascii="Times New Roman" w:hAnsi="Times New Roman" w:cs="Times New Roman"/>
          <w:sz w:val="26"/>
          <w:szCs w:val="26"/>
        </w:rPr>
        <w:t>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Поперечный уклон участков закрытой площадки или автодрома, используемых для выполнения учебных (контрольных) заданий, предусмотренных </w:t>
      </w:r>
      <w:r w:rsidR="00BC7C97">
        <w:rPr>
          <w:rFonts w:ascii="Times New Roman" w:hAnsi="Times New Roman" w:cs="Times New Roman"/>
          <w:sz w:val="26"/>
          <w:szCs w:val="26"/>
        </w:rPr>
        <w:t>П</w:t>
      </w:r>
      <w:r w:rsidRPr="000B2887">
        <w:rPr>
          <w:rFonts w:ascii="Times New Roman" w:hAnsi="Times New Roman" w:cs="Times New Roman"/>
          <w:sz w:val="26"/>
          <w:szCs w:val="26"/>
        </w:rPr>
        <w:t>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На автодроме должен оборудоваться перекресток (регулируемый или нерегулируемый), пешеходный переход, устанавливаться дорожные знаки.</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&lt;1&gt;.</w:t>
      </w:r>
    </w:p>
    <w:p w:rsidR="00E72D2B" w:rsidRPr="00BC7C97" w:rsidRDefault="00E72D2B" w:rsidP="00E72D2B">
      <w:pPr>
        <w:pStyle w:val="ConsPlusNormal"/>
        <w:ind w:firstLine="540"/>
        <w:jc w:val="both"/>
        <w:rPr>
          <w:rFonts w:ascii="Times New Roman" w:hAnsi="Times New Roman" w:cs="Times New Roman"/>
        </w:rPr>
      </w:pPr>
      <w:r w:rsidRPr="00BC7C97">
        <w:rPr>
          <w:rFonts w:ascii="Times New Roman" w:hAnsi="Times New Roman" w:cs="Times New Roman"/>
        </w:rPr>
        <w:t>--------------------------------</w:t>
      </w:r>
    </w:p>
    <w:p w:rsidR="00E72D2B" w:rsidRPr="00BC7C97" w:rsidRDefault="00E72D2B" w:rsidP="00E72D2B">
      <w:pPr>
        <w:pStyle w:val="ConsPlusNormal"/>
        <w:ind w:firstLine="540"/>
        <w:jc w:val="both"/>
        <w:rPr>
          <w:rFonts w:ascii="Times New Roman" w:hAnsi="Times New Roman" w:cs="Times New Roman"/>
        </w:rPr>
      </w:pPr>
      <w:r w:rsidRPr="00BC7C97">
        <w:rPr>
          <w:rFonts w:ascii="Times New Roman" w:hAnsi="Times New Roman" w:cs="Times New Roman"/>
        </w:rPr>
        <w:lastRenderedPageBreak/>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E72D2B" w:rsidRPr="00BF7CDD" w:rsidRDefault="00E72D2B" w:rsidP="00E72D2B">
      <w:pPr>
        <w:pStyle w:val="ConsPlusNormal"/>
        <w:ind w:firstLine="540"/>
        <w:jc w:val="both"/>
        <w:rPr>
          <w:rFonts w:ascii="Times New Roman" w:hAnsi="Times New Roman" w:cs="Times New Roman"/>
          <w:sz w:val="22"/>
          <w:szCs w:val="22"/>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Условия реализации </w:t>
      </w:r>
      <w:r w:rsidR="00BC7C97">
        <w:rPr>
          <w:rFonts w:ascii="Times New Roman" w:hAnsi="Times New Roman" w:cs="Times New Roman"/>
          <w:sz w:val="26"/>
          <w:szCs w:val="26"/>
        </w:rPr>
        <w:t>П</w:t>
      </w:r>
      <w:r w:rsidRPr="000B2887">
        <w:rPr>
          <w:rFonts w:ascii="Times New Roman" w:hAnsi="Times New Roman" w:cs="Times New Roman"/>
          <w:sz w:val="26"/>
          <w:szCs w:val="26"/>
        </w:rPr>
        <w:t>рограммы составляют требования к учебно-материальной базе организации, осуществляющей образовательную деятельность.</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Pr="000B2887" w:rsidRDefault="00E72D2B" w:rsidP="00E72D2B">
      <w:pPr>
        <w:pStyle w:val="ConsPlusNormal"/>
        <w:jc w:val="center"/>
        <w:outlineLvl w:val="1"/>
        <w:rPr>
          <w:rFonts w:ascii="Times New Roman" w:hAnsi="Times New Roman" w:cs="Times New Roman"/>
          <w:sz w:val="26"/>
          <w:szCs w:val="26"/>
        </w:rPr>
      </w:pPr>
      <w:bookmarkStart w:id="59" w:name="Par3487"/>
      <w:bookmarkEnd w:id="59"/>
      <w:r w:rsidRPr="000B2887">
        <w:rPr>
          <w:rFonts w:ascii="Times New Roman" w:hAnsi="Times New Roman" w:cs="Times New Roman"/>
          <w:sz w:val="26"/>
          <w:szCs w:val="26"/>
        </w:rPr>
        <w:t>VI. СИСТЕМА ОЦЕНКИ РЕЗУЛЬТАТОВ ОСВОЕНИЯ ПРОГРАММЫ</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r w:rsidR="00EC12FD">
        <w:rPr>
          <w:rFonts w:ascii="Times New Roman" w:hAnsi="Times New Roman" w:cs="Times New Roman"/>
          <w:sz w:val="26"/>
          <w:szCs w:val="26"/>
        </w:rPr>
        <w:t xml:space="preserve">Промежуточная аттестация обучающихся по теоретическим предметам осуществляется в форме зачетов. Зачеты проводятся в соответствии с календарным учебным графиком подготовки водителей транспортных средств категории «С». </w:t>
      </w:r>
      <w:r w:rsidR="00EC12FD" w:rsidRPr="00FB69FF">
        <w:rPr>
          <w:rFonts w:ascii="Times New Roman" w:hAnsi="Times New Roman" w:cs="Times New Roman"/>
          <w:sz w:val="26"/>
          <w:szCs w:val="26"/>
        </w:rPr>
        <w:t>Промежуточная аттестация обучающихся по предмету «Вождение транспортных средств категории "</w:t>
      </w:r>
      <w:r w:rsidR="00EC12FD">
        <w:rPr>
          <w:rFonts w:ascii="Times New Roman" w:hAnsi="Times New Roman" w:cs="Times New Roman"/>
          <w:sz w:val="26"/>
          <w:szCs w:val="26"/>
        </w:rPr>
        <w:t>С</w:t>
      </w:r>
      <w:r w:rsidR="00EC12FD" w:rsidRPr="00FB69FF">
        <w:rPr>
          <w:rFonts w:ascii="Times New Roman" w:hAnsi="Times New Roman" w:cs="Times New Roman"/>
          <w:sz w:val="26"/>
          <w:szCs w:val="26"/>
        </w:rPr>
        <w:t xml:space="preserve">"» </w:t>
      </w:r>
      <w:r w:rsidR="00EC12FD">
        <w:rPr>
          <w:rFonts w:ascii="Times New Roman" w:hAnsi="Times New Roman" w:cs="Times New Roman"/>
          <w:sz w:val="26"/>
          <w:szCs w:val="26"/>
        </w:rPr>
        <w:t>осуществляется в форме экзамена.</w:t>
      </w:r>
    </w:p>
    <w:p w:rsidR="00EC12FD"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Профессиональная подготовка завершается итоговой аттестацией в форме квалификационного экзамена. </w:t>
      </w:r>
      <w:r w:rsidR="00EC12FD" w:rsidRPr="00FB69FF">
        <w:rPr>
          <w:rFonts w:ascii="Times New Roman" w:hAnsi="Times New Roman" w:cs="Times New Roman"/>
          <w:sz w:val="26"/>
          <w:szCs w:val="26"/>
        </w:rPr>
        <w:t>Целью итоговой аттестации является проверка и оценка соответствия подготовленности выпускников требованиям Программы, квалификационным требованиям, предъявляемым к профессиональной подготовке водителей транспортных средств категории «</w:t>
      </w:r>
      <w:r w:rsidR="00EC12FD">
        <w:rPr>
          <w:rFonts w:ascii="Times New Roman" w:hAnsi="Times New Roman" w:cs="Times New Roman"/>
          <w:sz w:val="26"/>
          <w:szCs w:val="26"/>
        </w:rPr>
        <w:t>С</w:t>
      </w:r>
      <w:r w:rsidR="00EC12FD" w:rsidRPr="00FB69FF">
        <w:rPr>
          <w:rFonts w:ascii="Times New Roman" w:hAnsi="Times New Roman" w:cs="Times New Roman"/>
          <w:sz w:val="26"/>
          <w:szCs w:val="26"/>
        </w:rPr>
        <w:t xml:space="preserve">». </w:t>
      </w:r>
      <w:r w:rsidR="00EC12FD">
        <w:rPr>
          <w:rFonts w:ascii="Times New Roman" w:hAnsi="Times New Roman" w:cs="Times New Roman"/>
          <w:sz w:val="26"/>
          <w:szCs w:val="26"/>
        </w:rPr>
        <w:t xml:space="preserve">Итоговая аттестация проводится экзаменационной комиссией, назначаемой руководителем организации, </w:t>
      </w:r>
      <w:r w:rsidR="00EC12FD" w:rsidRPr="00FF1779">
        <w:rPr>
          <w:rFonts w:ascii="Times New Roman" w:hAnsi="Times New Roman" w:cs="Times New Roman"/>
          <w:sz w:val="26"/>
          <w:szCs w:val="26"/>
        </w:rPr>
        <w:t>осуществляющей образовательную деятельность</w:t>
      </w:r>
      <w:r w:rsidR="00EC12FD">
        <w:rPr>
          <w:rFonts w:ascii="Times New Roman" w:hAnsi="Times New Roman" w:cs="Times New Roman"/>
          <w:sz w:val="26"/>
          <w:szCs w:val="26"/>
        </w:rPr>
        <w:t>.</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К проведению квалификационного экзамена привлекаются представители работодателей, их объединений &lt;1&gt;.</w:t>
      </w:r>
    </w:p>
    <w:p w:rsidR="00E72D2B" w:rsidRPr="00EC12FD" w:rsidRDefault="00E72D2B" w:rsidP="00E72D2B">
      <w:pPr>
        <w:pStyle w:val="ConsPlusNormal"/>
        <w:ind w:firstLine="540"/>
        <w:jc w:val="both"/>
        <w:rPr>
          <w:rFonts w:ascii="Times New Roman" w:hAnsi="Times New Roman" w:cs="Times New Roman"/>
        </w:rPr>
      </w:pPr>
      <w:r w:rsidRPr="00EC12FD">
        <w:rPr>
          <w:rFonts w:ascii="Times New Roman" w:hAnsi="Times New Roman" w:cs="Times New Roman"/>
        </w:rPr>
        <w:t>--------------------------------</w:t>
      </w:r>
    </w:p>
    <w:p w:rsidR="00E72D2B" w:rsidRPr="00EC12FD" w:rsidRDefault="00E72D2B" w:rsidP="00E72D2B">
      <w:pPr>
        <w:pStyle w:val="ConsPlusNormal"/>
        <w:ind w:firstLine="540"/>
        <w:jc w:val="both"/>
        <w:rPr>
          <w:rFonts w:ascii="Times New Roman" w:hAnsi="Times New Roman" w:cs="Times New Roman"/>
        </w:rPr>
      </w:pPr>
      <w:r w:rsidRPr="00EC12FD">
        <w:rPr>
          <w:rFonts w:ascii="Times New Roman" w:hAnsi="Times New Roman" w:cs="Times New Roman"/>
        </w:rPr>
        <w:t>&lt;1&gt; Статья 74 Федерального закона от 29 декабря 2012 г. N 273-ФЗ "Об образовании в Российской Федерации".</w:t>
      </w:r>
    </w:p>
    <w:p w:rsidR="00E72D2B" w:rsidRPr="0001234C" w:rsidRDefault="00E72D2B" w:rsidP="00E72D2B">
      <w:pPr>
        <w:pStyle w:val="ConsPlusNormal"/>
        <w:ind w:firstLine="540"/>
        <w:jc w:val="both"/>
        <w:rPr>
          <w:rFonts w:ascii="Times New Roman" w:hAnsi="Times New Roman" w:cs="Times New Roman"/>
          <w:sz w:val="22"/>
          <w:szCs w:val="22"/>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Проверка теоретических знаний при проведении квалификационного экзамена проводится по предметам:</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"Основы законодательства в сфере дорожного движения";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"Устройство и техническое обслуживание транспортных средств категории "C" как объектов управления";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"Основы управления транспортными средствами категории "C";</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"Организация и выполнение грузовых перевозок автомобильным транспортом".</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w:t>
      </w:r>
      <w:r w:rsidRPr="000B2887">
        <w:rPr>
          <w:rFonts w:ascii="Times New Roman" w:hAnsi="Times New Roman" w:cs="Times New Roman"/>
          <w:sz w:val="26"/>
          <w:szCs w:val="26"/>
        </w:rPr>
        <w:lastRenderedPageBreak/>
        <w:t>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E72D2B" w:rsidRPr="00EC12FD" w:rsidRDefault="00E72D2B" w:rsidP="00E72D2B">
      <w:pPr>
        <w:pStyle w:val="ConsPlusNormal"/>
        <w:ind w:firstLine="540"/>
        <w:jc w:val="both"/>
        <w:rPr>
          <w:rFonts w:ascii="Times New Roman" w:hAnsi="Times New Roman" w:cs="Times New Roman"/>
        </w:rPr>
      </w:pPr>
      <w:r w:rsidRPr="00EC12FD">
        <w:rPr>
          <w:rFonts w:ascii="Times New Roman" w:hAnsi="Times New Roman" w:cs="Times New Roman"/>
        </w:rPr>
        <w:t>--------------------------------</w:t>
      </w:r>
    </w:p>
    <w:p w:rsidR="00E72D2B" w:rsidRPr="00EC12FD" w:rsidRDefault="00E72D2B" w:rsidP="00E72D2B">
      <w:pPr>
        <w:pStyle w:val="ConsPlusNormal"/>
        <w:ind w:firstLine="540"/>
        <w:jc w:val="both"/>
        <w:rPr>
          <w:rFonts w:ascii="Times New Roman" w:hAnsi="Times New Roman" w:cs="Times New Roman"/>
        </w:rPr>
      </w:pPr>
      <w:r w:rsidRPr="00EC12FD">
        <w:rPr>
          <w:rFonts w:ascii="Times New Roman" w:hAnsi="Times New Roman" w:cs="Times New Roman"/>
        </w:rPr>
        <w:t>&lt;1&gt; Статья 60 Федерального закона от 29 декабря 2012 г. N 273-ФЗ "Об образовании в Российской Федерации".</w:t>
      </w:r>
    </w:p>
    <w:p w:rsidR="00E72D2B" w:rsidRPr="00EC12FD" w:rsidRDefault="00E72D2B" w:rsidP="00E72D2B">
      <w:pPr>
        <w:pStyle w:val="ConsPlusNormal"/>
        <w:ind w:firstLine="540"/>
        <w:jc w:val="both"/>
        <w:rPr>
          <w:rFonts w:ascii="Times New Roman" w:hAnsi="Times New Roman" w:cs="Times New Roman"/>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Pr="000B2887" w:rsidRDefault="00E72D2B" w:rsidP="00E72D2B">
      <w:pPr>
        <w:pStyle w:val="ConsPlusNormal"/>
        <w:jc w:val="center"/>
        <w:outlineLvl w:val="1"/>
        <w:rPr>
          <w:rFonts w:ascii="Times New Roman" w:hAnsi="Times New Roman" w:cs="Times New Roman"/>
          <w:sz w:val="26"/>
          <w:szCs w:val="26"/>
        </w:rPr>
      </w:pPr>
      <w:bookmarkStart w:id="60" w:name="Par3509"/>
      <w:bookmarkEnd w:id="60"/>
      <w:r w:rsidRPr="000B2887">
        <w:rPr>
          <w:rFonts w:ascii="Times New Roman" w:hAnsi="Times New Roman" w:cs="Times New Roman"/>
          <w:sz w:val="26"/>
          <w:szCs w:val="26"/>
        </w:rPr>
        <w:t>VII. УЧЕБНО-МЕТОДИЧЕСКИЕ МАТЕРИАЛЫ, ОБЕСПЕЧИВАЮЩИЕ</w:t>
      </w:r>
    </w:p>
    <w:p w:rsidR="00E72D2B" w:rsidRPr="000B2887" w:rsidRDefault="00E72D2B" w:rsidP="00E72D2B">
      <w:pPr>
        <w:pStyle w:val="ConsPlusNormal"/>
        <w:jc w:val="center"/>
        <w:rPr>
          <w:rFonts w:ascii="Times New Roman" w:hAnsi="Times New Roman" w:cs="Times New Roman"/>
          <w:sz w:val="26"/>
          <w:szCs w:val="26"/>
        </w:rPr>
      </w:pPr>
      <w:r w:rsidRPr="000B2887">
        <w:rPr>
          <w:rFonts w:ascii="Times New Roman" w:hAnsi="Times New Roman" w:cs="Times New Roman"/>
          <w:sz w:val="26"/>
          <w:szCs w:val="26"/>
        </w:rPr>
        <w:t>РЕАЛИЗАЦИЮ ПРОГРАММЫ</w:t>
      </w:r>
    </w:p>
    <w:p w:rsidR="00E72D2B" w:rsidRPr="000B2887" w:rsidRDefault="00E72D2B" w:rsidP="00E72D2B">
      <w:pPr>
        <w:pStyle w:val="ConsPlusNormal"/>
        <w:ind w:firstLine="540"/>
        <w:jc w:val="both"/>
        <w:rPr>
          <w:rFonts w:ascii="Times New Roman" w:hAnsi="Times New Roman" w:cs="Times New Roman"/>
          <w:sz w:val="26"/>
          <w:szCs w:val="26"/>
        </w:rPr>
      </w:pP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Учебно-методические материалы представлены:</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примерной программой профессиональной подготовки водителей транспортных средств категории "C", утвержденной в установленном порядке;</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программой профессиональной подготовки водителей транспортных средств категории "C", согласованной с Госавтоинспекцией и утвержденной руководителем организации, осуществляющей образовательную деятельность;</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E72D2B" w:rsidRPr="000B2887" w:rsidRDefault="00E72D2B" w:rsidP="00E72D2B">
      <w:pPr>
        <w:pStyle w:val="ConsPlusNormal"/>
        <w:ind w:firstLine="540"/>
        <w:jc w:val="both"/>
        <w:rPr>
          <w:rFonts w:ascii="Times New Roman" w:hAnsi="Times New Roman" w:cs="Times New Roman"/>
          <w:sz w:val="26"/>
          <w:szCs w:val="26"/>
        </w:rPr>
      </w:pPr>
      <w:r w:rsidRPr="000B2887">
        <w:rPr>
          <w:rFonts w:ascii="Times New Roman" w:hAnsi="Times New Roman" w:cs="Times New Roman"/>
          <w:sz w:val="26"/>
          <w:szCs w:val="26"/>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790A2A" w:rsidRPr="00E72D2B" w:rsidRDefault="00790A2A">
      <w:pPr>
        <w:rPr>
          <w:rFonts w:ascii="Times New Roman" w:hAnsi="Times New Roman" w:cs="Times New Roman"/>
          <w:sz w:val="28"/>
          <w:szCs w:val="28"/>
        </w:rPr>
      </w:pPr>
    </w:p>
    <w:sectPr w:rsidR="00790A2A" w:rsidRPr="00E72D2B" w:rsidSect="002B2462">
      <w:headerReference w:type="default" r:id="rId15"/>
      <w:footerReference w:type="default" r:id="rId16"/>
      <w:pgSz w:w="11906" w:h="16838"/>
      <w:pgMar w:top="851" w:right="851" w:bottom="851"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B4" w:rsidRDefault="00CF72B4" w:rsidP="00E72D2B">
      <w:pPr>
        <w:spacing w:after="0" w:line="240" w:lineRule="auto"/>
      </w:pPr>
      <w:r>
        <w:separator/>
      </w:r>
    </w:p>
  </w:endnote>
  <w:endnote w:type="continuationSeparator" w:id="0">
    <w:p w:rsidR="00CF72B4" w:rsidRDefault="00CF72B4" w:rsidP="00E7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62" w:rsidRDefault="002B2462">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B4" w:rsidRDefault="00CF72B4" w:rsidP="00E72D2B">
      <w:pPr>
        <w:spacing w:after="0" w:line="240" w:lineRule="auto"/>
      </w:pPr>
      <w:r>
        <w:separator/>
      </w:r>
    </w:p>
  </w:footnote>
  <w:footnote w:type="continuationSeparator" w:id="0">
    <w:p w:rsidR="00CF72B4" w:rsidRDefault="00CF72B4" w:rsidP="00E72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943393"/>
      <w:docPartObj>
        <w:docPartGallery w:val="Page Numbers (Top of Page)"/>
        <w:docPartUnique/>
      </w:docPartObj>
    </w:sdtPr>
    <w:sdtEndPr/>
    <w:sdtContent>
      <w:p w:rsidR="002B2462" w:rsidRDefault="000F0B78">
        <w:pPr>
          <w:pStyle w:val="a3"/>
          <w:jc w:val="center"/>
        </w:pPr>
        <w:r>
          <w:fldChar w:fldCharType="begin"/>
        </w:r>
        <w:r w:rsidR="002B2462">
          <w:instrText>PAGE   \* MERGEFORMAT</w:instrText>
        </w:r>
        <w:r>
          <w:fldChar w:fldCharType="separate"/>
        </w:r>
        <w:r w:rsidR="00F8027E">
          <w:rPr>
            <w:noProof/>
          </w:rPr>
          <w:t>4</w:t>
        </w:r>
        <w:r>
          <w:fldChar w:fldCharType="end"/>
        </w:r>
      </w:p>
    </w:sdtContent>
  </w:sdt>
  <w:p w:rsidR="002B2462" w:rsidRDefault="002B24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F3642"/>
    <w:multiLevelType w:val="hybridMultilevel"/>
    <w:tmpl w:val="3D02E86C"/>
    <w:lvl w:ilvl="0" w:tplc="968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54"/>
    <w:rsid w:val="0001234C"/>
    <w:rsid w:val="00045862"/>
    <w:rsid w:val="00096471"/>
    <w:rsid w:val="000B2887"/>
    <w:rsid w:val="000F0B78"/>
    <w:rsid w:val="00114ABC"/>
    <w:rsid w:val="00162411"/>
    <w:rsid w:val="001763EE"/>
    <w:rsid w:val="00176724"/>
    <w:rsid w:val="001860F4"/>
    <w:rsid w:val="0019544E"/>
    <w:rsid w:val="001C0A06"/>
    <w:rsid w:val="00204F06"/>
    <w:rsid w:val="002B2462"/>
    <w:rsid w:val="002D01E0"/>
    <w:rsid w:val="002F5643"/>
    <w:rsid w:val="00434CE4"/>
    <w:rsid w:val="004D5554"/>
    <w:rsid w:val="004E47EB"/>
    <w:rsid w:val="005421AD"/>
    <w:rsid w:val="00551DA1"/>
    <w:rsid w:val="0055609A"/>
    <w:rsid w:val="00576E1F"/>
    <w:rsid w:val="005C2BCC"/>
    <w:rsid w:val="005E661D"/>
    <w:rsid w:val="00617F1F"/>
    <w:rsid w:val="007432DE"/>
    <w:rsid w:val="00754081"/>
    <w:rsid w:val="00790A2A"/>
    <w:rsid w:val="0079546E"/>
    <w:rsid w:val="007B2B9D"/>
    <w:rsid w:val="007B2BA6"/>
    <w:rsid w:val="007E632F"/>
    <w:rsid w:val="00803CDF"/>
    <w:rsid w:val="00852BB9"/>
    <w:rsid w:val="008A756A"/>
    <w:rsid w:val="008B243B"/>
    <w:rsid w:val="00964355"/>
    <w:rsid w:val="009C3827"/>
    <w:rsid w:val="00A4330E"/>
    <w:rsid w:val="00B37BA1"/>
    <w:rsid w:val="00B61C00"/>
    <w:rsid w:val="00B72C0E"/>
    <w:rsid w:val="00BC7C97"/>
    <w:rsid w:val="00BE79E7"/>
    <w:rsid w:val="00BF424E"/>
    <w:rsid w:val="00BF7CDD"/>
    <w:rsid w:val="00C159F9"/>
    <w:rsid w:val="00C34225"/>
    <w:rsid w:val="00C350E1"/>
    <w:rsid w:val="00C37819"/>
    <w:rsid w:val="00C51AB1"/>
    <w:rsid w:val="00CF72B4"/>
    <w:rsid w:val="00D942CC"/>
    <w:rsid w:val="00D94FFF"/>
    <w:rsid w:val="00DF6F50"/>
    <w:rsid w:val="00E72D2B"/>
    <w:rsid w:val="00EC12FD"/>
    <w:rsid w:val="00EF19B5"/>
    <w:rsid w:val="00EF45DB"/>
    <w:rsid w:val="00F03676"/>
    <w:rsid w:val="00F432ED"/>
    <w:rsid w:val="00F8027E"/>
    <w:rsid w:val="00F829DB"/>
    <w:rsid w:val="00FA4289"/>
    <w:rsid w:val="00FC3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29DB"/>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D2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72D2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72D2B"/>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E72D2B"/>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72D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D2B"/>
    <w:rPr>
      <w:rFonts w:eastAsiaTheme="minorEastAsia"/>
      <w:lang w:eastAsia="ru-RU"/>
    </w:rPr>
  </w:style>
  <w:style w:type="paragraph" w:styleId="a5">
    <w:name w:val="footer"/>
    <w:basedOn w:val="a"/>
    <w:link w:val="a6"/>
    <w:uiPriority w:val="99"/>
    <w:unhideWhenUsed/>
    <w:rsid w:val="00E72D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2D2B"/>
    <w:rPr>
      <w:rFonts w:eastAsiaTheme="minorEastAsia"/>
      <w:lang w:eastAsia="ru-RU"/>
    </w:rPr>
  </w:style>
  <w:style w:type="paragraph" w:styleId="a7">
    <w:name w:val="Balloon Text"/>
    <w:basedOn w:val="a"/>
    <w:link w:val="a8"/>
    <w:uiPriority w:val="99"/>
    <w:semiHidden/>
    <w:unhideWhenUsed/>
    <w:rsid w:val="00E72D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2D2B"/>
    <w:rPr>
      <w:rFonts w:ascii="Tahoma" w:eastAsiaTheme="minorEastAsia" w:hAnsi="Tahoma" w:cs="Tahoma"/>
      <w:sz w:val="16"/>
      <w:szCs w:val="16"/>
      <w:lang w:eastAsia="ru-RU"/>
    </w:rPr>
  </w:style>
  <w:style w:type="character" w:customStyle="1" w:styleId="10">
    <w:name w:val="Заголовок 1 Знак"/>
    <w:basedOn w:val="a0"/>
    <w:link w:val="1"/>
    <w:rsid w:val="00F829DB"/>
    <w:rPr>
      <w:rFonts w:ascii="Times New Roman" w:eastAsia="Times New Roman" w:hAnsi="Times New Roman" w:cs="Times New Roman"/>
      <w:sz w:val="28"/>
      <w:szCs w:val="20"/>
      <w:lang w:eastAsia="ru-RU"/>
    </w:rPr>
  </w:style>
  <w:style w:type="table" w:styleId="a9">
    <w:name w:val="Table Grid"/>
    <w:basedOn w:val="a1"/>
    <w:uiPriority w:val="59"/>
    <w:rsid w:val="00F8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Комментарий пользователя"/>
    <w:basedOn w:val="a"/>
    <w:next w:val="a"/>
    <w:uiPriority w:val="99"/>
    <w:rsid w:val="00F829DB"/>
    <w:pPr>
      <w:autoSpaceDE w:val="0"/>
      <w:autoSpaceDN w:val="0"/>
      <w:adjustRightInd w:val="0"/>
      <w:spacing w:after="0" w:line="240" w:lineRule="auto"/>
      <w:ind w:left="170"/>
    </w:pPr>
    <w:rPr>
      <w:rFonts w:ascii="Arial" w:eastAsia="Times New Roman" w:hAnsi="Arial" w:cs="Arial"/>
      <w:i/>
      <w:i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29DB"/>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D2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72D2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72D2B"/>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E72D2B"/>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72D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D2B"/>
    <w:rPr>
      <w:rFonts w:eastAsiaTheme="minorEastAsia"/>
      <w:lang w:eastAsia="ru-RU"/>
    </w:rPr>
  </w:style>
  <w:style w:type="paragraph" w:styleId="a5">
    <w:name w:val="footer"/>
    <w:basedOn w:val="a"/>
    <w:link w:val="a6"/>
    <w:uiPriority w:val="99"/>
    <w:unhideWhenUsed/>
    <w:rsid w:val="00E72D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2D2B"/>
    <w:rPr>
      <w:rFonts w:eastAsiaTheme="minorEastAsia"/>
      <w:lang w:eastAsia="ru-RU"/>
    </w:rPr>
  </w:style>
  <w:style w:type="paragraph" w:styleId="a7">
    <w:name w:val="Balloon Text"/>
    <w:basedOn w:val="a"/>
    <w:link w:val="a8"/>
    <w:uiPriority w:val="99"/>
    <w:semiHidden/>
    <w:unhideWhenUsed/>
    <w:rsid w:val="00E72D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2D2B"/>
    <w:rPr>
      <w:rFonts w:ascii="Tahoma" w:eastAsiaTheme="minorEastAsia" w:hAnsi="Tahoma" w:cs="Tahoma"/>
      <w:sz w:val="16"/>
      <w:szCs w:val="16"/>
      <w:lang w:eastAsia="ru-RU"/>
    </w:rPr>
  </w:style>
  <w:style w:type="character" w:customStyle="1" w:styleId="10">
    <w:name w:val="Заголовок 1 Знак"/>
    <w:basedOn w:val="a0"/>
    <w:link w:val="1"/>
    <w:rsid w:val="00F829DB"/>
    <w:rPr>
      <w:rFonts w:ascii="Times New Roman" w:eastAsia="Times New Roman" w:hAnsi="Times New Roman" w:cs="Times New Roman"/>
      <w:sz w:val="28"/>
      <w:szCs w:val="20"/>
      <w:lang w:eastAsia="ru-RU"/>
    </w:rPr>
  </w:style>
  <w:style w:type="table" w:styleId="a9">
    <w:name w:val="Table Grid"/>
    <w:basedOn w:val="a1"/>
    <w:uiPriority w:val="59"/>
    <w:rsid w:val="00F8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Комментарий пользователя"/>
    <w:basedOn w:val="a"/>
    <w:next w:val="a"/>
    <w:uiPriority w:val="99"/>
    <w:rsid w:val="00F829DB"/>
    <w:pPr>
      <w:autoSpaceDE w:val="0"/>
      <w:autoSpaceDN w:val="0"/>
      <w:adjustRightInd w:val="0"/>
      <w:spacing w:after="0" w:line="240" w:lineRule="auto"/>
      <w:ind w:left="170"/>
    </w:pPr>
    <w:rPr>
      <w:rFonts w:ascii="Arial" w:eastAsia="Times New Roman" w:hAnsi="Arial" w:cs="Arial"/>
      <w:i/>
      <w:i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E3BC-ACAB-46E6-8746-BB267D4E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17234</Words>
  <Characters>98235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2014-11-25T15:18:00Z</cp:lastPrinted>
  <dcterms:created xsi:type="dcterms:W3CDTF">2017-02-13T08:59:00Z</dcterms:created>
  <dcterms:modified xsi:type="dcterms:W3CDTF">2017-02-13T08:59:00Z</dcterms:modified>
</cp:coreProperties>
</file>