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30"/>
          <w:szCs w:val="30"/>
          <w:bdr w:val="none" w:sz="0" w:space="0" w:color="auto" w:frame="1"/>
          <w:lang w:eastAsia="ru-RU"/>
        </w:rPr>
        <w:t>Положение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о промежуточной и итоговой аттестации </w:t>
      </w:r>
      <w:proofErr w:type="gramStart"/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gramEnd"/>
    </w:p>
    <w:p w:rsidR="001B5C18" w:rsidRPr="004269A1" w:rsidRDefault="004269A1" w:rsidP="001B5C18">
      <w:pPr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МО ООГО ДОСААФ</w:t>
      </w:r>
      <w:r w:rsidR="001B5C18"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России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Эльбрусского района</w:t>
      </w:r>
    </w:p>
    <w:p w:rsidR="001B5C18" w:rsidRPr="001B5C18" w:rsidRDefault="001B5C18" w:rsidP="001B5C1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4269A1" w:rsidRDefault="001B5C18" w:rsidP="001B5C18">
      <w:pPr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г. </w:t>
      </w:r>
      <w:r w:rsidR="004269A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Тырныауз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201</w:t>
      </w:r>
      <w:r w:rsidR="004269A1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1.Общие положения.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1.1.  Настоящее положение разработано в соответствии с Законом Российской Федерации «Об образовании».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1.2.  Аттестация учащихся подразделяется на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промежуточную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итоговую.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1.3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соответствии с Законом Российской Федерации «Об образовании» промежуточная и итоговая аттестация обучающихся в </w:t>
      </w:r>
      <w:r w:rsidR="004269A1">
        <w:rPr>
          <w:rFonts w:eastAsia="Times New Roman" w:cs="Times New Roman"/>
          <w:sz w:val="24"/>
          <w:szCs w:val="24"/>
          <w:lang w:eastAsia="ru-RU"/>
        </w:rPr>
        <w:t>местном отделении ООГО ДОСААФ России Эльбрусского района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 является обязательной.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1.4 Промежуточная аттестация проводиться по окончания изучения раздела, итоговая аттестация выпускников проводится по окончании курса обучения, имеющего профессиональную завершенность, и заключается в определении соответствия уровня подготовки выпускников требованиям образовательных стандартов с последующей выдачей документа установленного образца.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1.5    Положение о промежуточной и итоговой аттестации разработано в соответствии с требованиями Закона об образовании Российской Федерации, нормативными документами по подготовке водителей и является организационно-методической основой проверки уровня подготовки выпускников.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1.4.Положение является локальным актом </w:t>
      </w:r>
      <w:r w:rsidR="004269A1">
        <w:rPr>
          <w:rFonts w:eastAsia="Times New Roman" w:cs="Times New Roman"/>
          <w:sz w:val="24"/>
          <w:szCs w:val="24"/>
          <w:lang w:eastAsia="ru-RU"/>
        </w:rPr>
        <w:t>МО ООГО ДОСААФ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России</w:t>
      </w:r>
      <w:r w:rsidR="004269A1">
        <w:rPr>
          <w:rFonts w:eastAsia="Times New Roman" w:cs="Times New Roman"/>
          <w:sz w:val="24"/>
          <w:szCs w:val="24"/>
          <w:lang w:eastAsia="ru-RU"/>
        </w:rPr>
        <w:t xml:space="preserve"> Эльбрусского района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,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утверждено начальником, его действие распространяется на всех обучающихся в </w:t>
      </w:r>
      <w:r w:rsidR="004269A1">
        <w:rPr>
          <w:rFonts w:eastAsia="Times New Roman" w:cs="Times New Roman"/>
          <w:sz w:val="24"/>
          <w:szCs w:val="24"/>
          <w:lang w:eastAsia="ru-RU"/>
        </w:rPr>
        <w:t xml:space="preserve">МО ООГО 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ДОСААФ России</w:t>
      </w:r>
      <w:r w:rsidR="004269A1">
        <w:rPr>
          <w:rFonts w:eastAsia="Times New Roman" w:cs="Times New Roman"/>
          <w:sz w:val="24"/>
          <w:szCs w:val="24"/>
          <w:lang w:eastAsia="ru-RU"/>
        </w:rPr>
        <w:t xml:space="preserve"> Эльбрусского района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1.5.Общее руководство и ответственность за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организацию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и своевременность проведения итоговой аттестации возлагается на </w:t>
      </w:r>
      <w:bookmarkStart w:id="0" w:name="_GoBack"/>
      <w:bookmarkEnd w:id="0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заместителя начальника по учебной работе.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1B5C18" w:rsidRPr="001B5C18" w:rsidRDefault="001B5C18" w:rsidP="001B5C1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      ПОРЯДОК ПРОВЕДЕНИЯ ПРОМЕЖУТОЧНОЙ АТТЕСТАЦИИ</w:t>
      </w:r>
    </w:p>
    <w:p w:rsidR="001B5C18" w:rsidRPr="001B5C18" w:rsidRDefault="001B5C18" w:rsidP="001B5C1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2.1.  Промежуточная аттестация является основной формой контроля учебной работы, оценивает результаты учебной деятельности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период обучения и проводится с целью определения уровня теоретической и практической подготовки по отдельным предметам: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«Основы законодательства в сфере дорожного движения»;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«Устройство и техническое обслуживание транспортных средств»;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 «Основы безопасного управления транспортным средством»;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«Первая помощь»;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«Вождение».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2.2.   Основными формами промежуточной аттестации являются контрольная работа, зачёт, экзамен, контрольное занятие.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Формы и порядок промежуточной аттестации выбираются преподавателями учреждения на основании примерной программы подготовки водителей категории «В» (утверждена 29.12.2008 г. Заместителем Министра общего и профессионального образования Российской федерации), самостоятельно, периодичность промежуточной аттестации определяется рабочими учебными планами.</w:t>
      </w:r>
      <w:proofErr w:type="gramEnd"/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2.3.  Объём времени, отводимый на промежуточную аттестацию, устанавливается на основании рабочей учебной программы.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2.4. 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Уровень подготовки обучающихся оценивается в баллах: 5 (отлично); 4 (хорошо); 3 (удовлетворительно); 2 (неудовлетворительно).</w:t>
      </w:r>
      <w:proofErr w:type="gramEnd"/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2.5.  Для проверки навыков управления транспортным средством предусматривается проведение контрольного занятия, которое проводиться на площадке для учебной езды. В ходе занятия проверяется качество приобретённых навыков управления транспортным средством путём выполнения соответствующих упражнений.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Обучающиеся, получившие по итогам контрольного занятия неудовлетворительную оценку, не допускаются к выполнению последующих заданий.</w:t>
      </w:r>
      <w:proofErr w:type="gramEnd"/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2.6.  Для проверки знаний по теоретической подготовке (по отдельным предметам) предусматривается проведение зачёта или экзамена. Условия, процедура проведения зачёта и экзамена по предметам разрабатывается учреждением и проводится за счёт объёма времени по учебному рабочему плану.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2.7.  К зачёту и экзамену допускаются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обучающиеся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, полностью освоившие программу по предметам, по которым проводиться промежуточная аттестация.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2.8.  В один день проводится только один зачёт или экзамен по предмету.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2.9.  Экзаменационный материал составляется на основе учебной программы предмета и охватывает все наиболее актуальные разделы и темы, целостно отражает объём проверяемых теоретических знаний.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2.10.   В период подготовки к промежуточной аттестации могут проводиться консультации по экзаменационным материалам.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2.11.    К началу промежуточной аттестации оформляются следующие документы: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экзаменационные билеты или вопросы;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экзаменационная ведомость.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2.12. На выполнение задания по билету обучающемуся отводится не более 1 академического часа.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2.13.  Итоги проведения зачёта или экзамена по теоретическим предметам заносятся в журнал учёта занятий по подготовке водителей транспортных средств, итоги контрольного занятия – заносятся в индивидуальную книжку учёта обучения вождению автотранспортных средств.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2.14. При получении неудовлетворительной оценки в ходе проведения промежуточной аттестации допускается пересдача зачёта.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ПОРЯДОК ПРОВЕДЕНИЯ ИТОГОВОЙ АТТЕСТАЦИИ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3.1.  Итоговая аттестация проводится за счет времени, отводимого на теоретическое и практическое обучение.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3.2.  Преподавателями по предметам «Основы законодательства в сфере дорожного движения», «Основы безопасного управления транспортным средством» и «Первая помощь» не позднее, чем за месяц до проведения аттестации, составляется перечень вопросов по изученному материалу (зачетные билеты), который утверждается руководителем.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3.3.  Мастерами производственного обучения вождению транспортных средств не позднее, чем за месяц до проведения аттестации, составляется перечень упражнений по обучению вождению, который утверждается руководителем.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3.4.  Не позднее, чем за месяц до начала итоговой аттестации, до сведения обучающихся доводится конкретный перечень экзаменов по учебным предметам, входящим в состав итоговой  аттестации, а также набор экзаменационных тестов и практических упражнений в соответствии со стандартом профессиональной подготовки.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3.5.  Заместителем руководителя по учебной работе составляется расписание консультаций и график проведения аттестации, который утверждается руководителем.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3.6.  Преподаватель: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организует подготовку учебного кабинета к проведению аттестации;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обеспечивает явку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консультации и аттестацию.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3.7.  Мастер производственного обучения: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организует подготовку учебного автодрома к проведению аттестации;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обеспечивает явку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итоговую аттестацию.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3.8.  Порядок проведения теоретического экзамена. Экзамен может быть принят двумя способами (методом программированного контроля или письменно).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3.8.1 Порядок проведения письменного теоретического экзамена: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-  группа обучающихся  заходят в подготовленную к экзамену аудиторию, в которой находятся члены аттестационной комиссии, садятся на учебные места и заполняют в билетах графы Ф.И.О. и дату проведения экзамена.</w:t>
      </w:r>
      <w:proofErr w:type="gramEnd"/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-по окончанию выполнения задания обучающиеся подписывают экзаменационные листы с выполненным заданием, сдают их комиссии и выходят из аудитории.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-после выполнения задания всей учебной группой, комиссия проверяет ответы, выставляет оценки и объявляет их обучающимся.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-при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</w:t>
      </w:r>
      <w:proofErr w:type="spell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аттестующихся</w:t>
      </w:r>
      <w:proofErr w:type="spell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учащихся.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3.8.2 Порядок проведения экзамена методом программированного контроля: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обучающиеся, группами по 15 человек заходят в подготовленную к экзамену аудиторию, в которой находятся члены аттестационной комиссии, садятся на рабочие места.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по окончанию организационной процедуры обучающиеся приступают к выполнению задания. Время выполнения задания -20 минут.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при сдаче теоретического экзамена с использованием АСУ, результат выполнения задания учащийся узнает сразу (результат высвечивается на экране монитора).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 экзаменационный лист с результатом распечатывается, подписывается оператором и передается председателю экзаменационной комиссии школы для принятия решения о допуске к экзамену в ГИБДД.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3.9. Порядок проведения практического экзамена: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-практический экзамен проходит в два этапа - 1 этап проводится на автодроме, 2 этап проводится на испытательном маршруте в условиях реального дорожного движения.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-практический экзамен принимается на том же транспортном средстве, на котором проводилось обучение.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-при проведении экзамена в транспортном средстве должны находиться обучающийся, мастер ПОВ и экзаменатор.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-каждый из этапов экзамена оценивается независимо друг от друга по следующей системе: положительная оценк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а-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«сдал», отрицательная оценка- «не сдал», в соответствии с Методикой приёма квалификационных экзаменов . По окончании каждого этапа экзаменов экзаменационный лист с итоговой оценкой подписывается экзаменатором и обучающимся.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-общее время выполнения испытательных упражнений (1 этап) рассчитывается по формуле и используется в качестве одного из оценочных параметров при приеме экзамена. Продолжительность экзамена на испытательном маршруте (2 этап) - не менее 20 минут.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Экзамен может быть прекращен досрочно при получении обучающимся оценки «не сдал».</w:t>
      </w:r>
      <w:proofErr w:type="gramEnd"/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-испытательный маршрут и последовательность выполнения задания в процессе движения по нему определяются экзаменатором. Контроль правильности выполнения заданий осуществляется экзаменатором визуально.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используемые для приема экзаменов транспортные средства могут быть оборудованы аппаратно-программными комплексами, обеспечивающими аудио- и видеонаблюдение за дорожной обстановкой, действием обучающегося и экзаменатора, а также регистрацию полученной информации.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для каждого испытательного упражнения на автодроме, а также для заданий на испытательном маршруте определен перечень ошибок, за которые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обучающимся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начисляются штрафные баллы, предусмотренные контрольными таблицами.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оценка «сдал» за экзамен выставляется, если обучающийся выполнил в установленное время все задания и набрал при этом 5 и менее штрафных баллов на 1 этапе, 5 и  менее штрафных баллов на 2 этапе.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3.10.Порядок   подведения   итогов   теоретического   и практического экзаменов: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по окончании всех этапов итоговой аттестации проводится заседание комиссии по итоговой аттестации, на котором принимается решение о результате аттестации каждого обучающегося (положительном или отрицательном), выдаче успешно прошедшим итоговую аттестацию выпускникам соответствующего документа установленного образца, оформляется протокол итоговой аттестации и подписывается всеми членами комиссии.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на основании принятого аттестационной комиссией решения руководитель издает приказы о выпуске учащихся и о допуске их на экзамен в ГИБДД на право получения водительского удостоверения.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в свидетельство установленного образца выносятся оценки по предметам, не входящим в перечень итоговой аттестации (комплексного экзамена), по результатам текущей успеваемости, из сводной ведомости, а по предметам, входящим в перечень итоговой аттестации - из протокола итоговой аттестации.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</w:t>
      </w:r>
      <w:r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итоговой аттестации допускаются выпускники, завершившие обучение в рамках основной профессиональной образовательной программы (курса обучения) и успешно прошедшие промежуточную аттестацию. Допуск к итоговой аттестации оформляется приказом руководителя.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3.12. 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Выпускники, не сдавшие итоговых экзаменов по отдельным учебным предметам, не допускаются к последующему этапу итоговой аттестации.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3.13.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Выпускникам, не прошедшим аттестационных испытаний в полном объеме и в установленные сроки по уважительным причинам, может быть назначен другой срок их 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проведения или их аттестация может быть отложена до следующего периода работы аттестационной комиссии.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3.14.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При наличии разногласий между членами аттестационной комиссии в определении оценки уровня знаний и умений выпускника или несогласии выпускника с оценкой аттестационной комиссии качества его знаний и умений возможно проведение повторной аттестации аттестационной комиссией другого состава.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3.15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>  Выпускники, не прошедшие всех аттестационных испытаний по неуказанным в настоящем Положении причинам, отчисляются из организации.</w:t>
      </w:r>
    </w:p>
    <w:p w:rsidR="001B5C18" w:rsidRPr="001B5C18" w:rsidRDefault="004269A1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sz w:val="24"/>
          <w:szCs w:val="24"/>
          <w:lang w:eastAsia="ru-RU"/>
        </w:rPr>
        <w:t>3.16.</w:t>
      </w:r>
      <w:r w:rsidR="001B5C18"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Протоколы итоговой аттестации выпускников и сводные ведомости итоговых оценок по изученным предметам хранятся постоянно в архиве организации.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СОДЕРЖАНИЕ ИТОГОВОЙ АТТЕСТАЦИИ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4.1    Итоговая аттестация выпускников, обучавшихся по программе профессиональной подготовке, заключается в самостоятельном выполнении обучающимися теоретических и практических заданий, предусмотренных программой обучения, оценка их качества, выявления фактического уровня знаний, умений и практических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навыков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обучающихся и состоит из нескольких аттестационных испытаний следующих видов: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сдача итоговых экзаменов по отдельным учебным предметам, включенным в перечень итоговой аттестации в рамках основной образовательной программы;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выполнение практического задания по профессии в пределах требований образовательного стандарта профессиональной подготовки.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4.2.  Конкретный перечень экзаменов и практических заданий, входящих в состав итоговой аттестации выпускников в рамках программы профессиональной подготовки, порядок, формы и сроки проведения устанавливаются образовательным учреждением самостоятельно, исходя из примерного учебного плана по профессии и соответствующих рекомендаций Министерства образования Российской Федерации.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4.3.  Итоговый экзамен по отдельным учебным предметам должен определять уровень усвоения выпускником материала, предусмотренного учебной программой по предмету в рамках основной профессиональной образовательной программы.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4.4.  Выпускная практическая квалификационная работа по профессии должна соответствовать требованиям к уровню профессиональной подготовки выпускника, предусмотренному квалификационной характеристикой.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4.5. 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ОФОРМЛЕНИЕ ПОДГОТОВКИ, ПРОВЕДЕНИЯ И РЕЗУЛЬТАТОВ ПРОВЕДЕНИЯ ИТОГОВОЙ АТТЕСТАЦИИ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5.1. К началу проведения итоговой аттестации готовится следующий перечень документов: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Приказ руководителя о проведении итоговой аттестации.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Приказ руководителя о создании аттестационной комиссии для проведения итоговой аттестации.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Приказ руководителя о допуске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 итоговой аттестации.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Журнал теоретического обучения и индивидуальные карточки учета обучения вождению.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Сводная ведомость успеваемости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Экзаменационные билеты по направлениям подготовки.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Перечень упражнений по освоению обучения вождению.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-  Индивидуальные карточки по обучению вождению (практической наработки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на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ТС).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Экзаменационные листы по вождению.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Протокол итоговой аттестации.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6. ПРОВЕДЕНИЕ ПОВТОРНОЙ АТТЕСТАЦИИ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6.1. Повторная аттестация проводится для обучающихся, не допущенных до аттестации в отведенные сроки, получивших неудовлетворительные оценки на аттестации, а так же не имеющие возможности держать ее вместе с группой по уважительным причинам, они проходят аттестацию в дополнительные сроки, но не ранее чем через 7 дней.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6.2.Для проведения аттестации в дополнительные сроки издается приказ руководителя с указанием лиц, допущенных к аттестации, составляется и утверждается дополнительное расписание консультации и аттестации.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6.3.Обучающиеся,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По окончании повторной аттестации организация подводит итоги и принимает решение о допуске обучающихся к экзаменам в ГИБДД на право получения водительского удостоверения (или отчислении).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Решение утверждается приказом руководителя, который доводится до сведения </w:t>
      </w:r>
      <w:proofErr w:type="gramStart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обучающихся</w:t>
      </w:r>
      <w:proofErr w:type="gramEnd"/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7. СОСТАВ АТТЕСТАЦИОННОЙ КОМИСС</w:t>
      </w:r>
      <w:proofErr w:type="gramStart"/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ИИ И ЕЕ</w:t>
      </w:r>
      <w:proofErr w:type="gramEnd"/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ФУНКЦИИ</w:t>
      </w:r>
    </w:p>
    <w:p w:rsidR="001B5C18" w:rsidRPr="001B5C18" w:rsidRDefault="001B5C18" w:rsidP="001B5C18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7.1.  Итоговая аттестация выпускников осуществляется аттестационной комиссией, состав которой формируется из руководящего состава школы, преподавателей и мастеров </w:t>
      </w: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производственного обучения вождению транспортных средств аттестуемой группы выпускников, а также специалистов заинтересованных организаций и ведомств (по согласованию) и утверждается приказом начальника.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7.2. 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выпускникам.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7.3.  Председатель назначается из числа руководящих работников организации.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7.4.  Основными функциями аттестационной комиссии являются: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комплексная оценка уровня подготовки выпускника и его соответствие требованиям образовательного стандарта профессиональной подготовки;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принятие решения о прохождении выпускником итоговой аттестации и выдаче ему соответствующего документа;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принятие решения о не прохождении выпускником итоговой аттестации и отказе в выдаче ему соответствующего документа;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-  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1B5C18" w:rsidRPr="004269A1" w:rsidRDefault="001B5C18" w:rsidP="001B5C18">
      <w:pPr>
        <w:spacing w:after="30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7.5 Аттестационная комиссия руководствуется в своей деятельности настоящим Положением, а также образовательными стандартами в части требований к содержанию и уровню подготовки выпускников по профессии «Водитель транспортного средства»</w:t>
      </w:r>
      <w:r w:rsidR="004269A1">
        <w:rPr>
          <w:rFonts w:eastAsia="Times New Roman" w:cs="Times New Roman"/>
          <w:sz w:val="24"/>
          <w:szCs w:val="24"/>
          <w:lang w:eastAsia="ru-RU"/>
        </w:rPr>
        <w:t>.</w:t>
      </w:r>
    </w:p>
    <w:p w:rsidR="001B5C18" w:rsidRPr="001B5C18" w:rsidRDefault="001B5C18" w:rsidP="001B5C18">
      <w:pPr>
        <w:spacing w:after="30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1B5C18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4269A1" w:rsidRDefault="004269A1" w:rsidP="004269A1">
      <w:pPr>
        <w:spacing w:after="30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Председатель местного отделения ДОСААФ Эльбрусского района   </w:t>
      </w:r>
    </w:p>
    <w:p w:rsidR="004269A1" w:rsidRPr="001B5C18" w:rsidRDefault="004269A1" w:rsidP="004269A1">
      <w:pPr>
        <w:spacing w:after="30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Р.Р.Хаджиев</w:t>
      </w:r>
      <w:proofErr w:type="spellEnd"/>
    </w:p>
    <w:p w:rsidR="004D4352" w:rsidRDefault="004D4352"/>
    <w:sectPr w:rsidR="004D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0B1B"/>
    <w:multiLevelType w:val="multilevel"/>
    <w:tmpl w:val="53FC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67"/>
    <w:rsid w:val="001B5C18"/>
    <w:rsid w:val="004269A1"/>
    <w:rsid w:val="004D4352"/>
    <w:rsid w:val="006058C5"/>
    <w:rsid w:val="006A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5C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5C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5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5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Аскер</dc:creator>
  <cp:lastModifiedBy>Аскер</cp:lastModifiedBy>
  <cp:revision>4</cp:revision>
  <dcterms:created xsi:type="dcterms:W3CDTF">2014-11-04T10:17:00Z</dcterms:created>
  <dcterms:modified xsi:type="dcterms:W3CDTF">2014-11-04T10:27:00Z</dcterms:modified>
</cp:coreProperties>
</file>