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2" w:rsidRDefault="003D0832"/>
    <w:p w:rsidR="009C056C" w:rsidRDefault="009C056C"/>
    <w:p w:rsidR="009C056C" w:rsidRPr="007B1A19" w:rsidRDefault="009C056C">
      <w:pPr>
        <w:rPr>
          <w:b/>
          <w:sz w:val="28"/>
          <w:szCs w:val="28"/>
        </w:rPr>
      </w:pPr>
      <w:r w:rsidRPr="007B1A19">
        <w:rPr>
          <w:b/>
          <w:sz w:val="28"/>
          <w:szCs w:val="28"/>
        </w:rPr>
        <w:t xml:space="preserve">Численность </w:t>
      </w:r>
      <w:proofErr w:type="gramStart"/>
      <w:r w:rsidRPr="007B1A19">
        <w:rPr>
          <w:b/>
          <w:sz w:val="28"/>
          <w:szCs w:val="28"/>
        </w:rPr>
        <w:t>обучающихся</w:t>
      </w:r>
      <w:proofErr w:type="gramEnd"/>
    </w:p>
    <w:p w:rsidR="009C056C" w:rsidRDefault="009C056C">
      <w:pPr>
        <w:rPr>
          <w:sz w:val="28"/>
          <w:szCs w:val="28"/>
        </w:rPr>
      </w:pPr>
      <w:r>
        <w:rPr>
          <w:sz w:val="28"/>
          <w:szCs w:val="28"/>
        </w:rPr>
        <w:t>Объем подготовки за 2018г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план -295человек.</w:t>
      </w:r>
    </w:p>
    <w:p w:rsidR="009C056C" w:rsidRDefault="009C0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Всего фактически -198 человек.</w:t>
      </w:r>
    </w:p>
    <w:p w:rsidR="009C056C" w:rsidRDefault="009C0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в.т.ч. категория «В»-</w:t>
      </w:r>
      <w:r w:rsidR="007B1A19">
        <w:rPr>
          <w:sz w:val="28"/>
          <w:szCs w:val="28"/>
        </w:rPr>
        <w:t xml:space="preserve"> 166человек.</w:t>
      </w:r>
      <w:r>
        <w:rPr>
          <w:sz w:val="28"/>
          <w:szCs w:val="28"/>
        </w:rPr>
        <w:br/>
        <w:t xml:space="preserve">                                    категория «С»-</w:t>
      </w:r>
      <w:r w:rsidR="007B1A19">
        <w:rPr>
          <w:sz w:val="28"/>
          <w:szCs w:val="28"/>
        </w:rPr>
        <w:t xml:space="preserve"> 32человек.</w:t>
      </w:r>
    </w:p>
    <w:p w:rsidR="009C056C" w:rsidRDefault="009C056C">
      <w:pPr>
        <w:rPr>
          <w:sz w:val="28"/>
          <w:szCs w:val="28"/>
        </w:rPr>
      </w:pPr>
      <w:r>
        <w:rPr>
          <w:sz w:val="28"/>
          <w:szCs w:val="28"/>
        </w:rPr>
        <w:t xml:space="preserve">Объем подготовки за 2019г.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лан 315 человек.</w:t>
      </w:r>
    </w:p>
    <w:p w:rsidR="009C056C" w:rsidRDefault="009C0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Всего фактически за 9мес.-190человек    </w:t>
      </w:r>
    </w:p>
    <w:p w:rsidR="009C056C" w:rsidRPr="009C056C" w:rsidRDefault="009C0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т.ч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атегория «В»-</w:t>
      </w:r>
      <w:r w:rsidR="00A4451A">
        <w:rPr>
          <w:sz w:val="28"/>
          <w:szCs w:val="28"/>
        </w:rPr>
        <w:t xml:space="preserve">  156 человек.</w:t>
      </w:r>
      <w:r>
        <w:rPr>
          <w:sz w:val="28"/>
          <w:szCs w:val="28"/>
        </w:rPr>
        <w:br/>
        <w:t xml:space="preserve">                          категория «С»-   </w:t>
      </w:r>
      <w:r w:rsidR="00A4451A">
        <w:rPr>
          <w:sz w:val="28"/>
          <w:szCs w:val="28"/>
        </w:rPr>
        <w:t>34 человек.</w:t>
      </w:r>
      <w:r>
        <w:rPr>
          <w:sz w:val="28"/>
          <w:szCs w:val="28"/>
        </w:rPr>
        <w:t xml:space="preserve">        </w:t>
      </w:r>
    </w:p>
    <w:sectPr w:rsidR="009C056C" w:rsidRPr="009C056C" w:rsidSect="003D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056C"/>
    <w:rsid w:val="00360D9A"/>
    <w:rsid w:val="003D0832"/>
    <w:rsid w:val="007B1A19"/>
    <w:rsid w:val="008931DB"/>
    <w:rsid w:val="009C056C"/>
    <w:rsid w:val="00A4451A"/>
    <w:rsid w:val="00AC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2019-10-28T15:31:00Z</dcterms:created>
  <dcterms:modified xsi:type="dcterms:W3CDTF">2019-10-28T15:45:00Z</dcterms:modified>
</cp:coreProperties>
</file>